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B575" w14:textId="77777777" w:rsidR="00E12C33" w:rsidRPr="00D05C4C" w:rsidRDefault="00E12C33" w:rsidP="00E12C33">
      <w:pPr>
        <w:rPr>
          <w:rFonts w:asciiTheme="minorHAnsi" w:hAnsiTheme="minorHAnsi" w:cstheme="minorHAnsi"/>
          <w:sz w:val="22"/>
          <w:szCs w:val="22"/>
        </w:rPr>
      </w:pPr>
    </w:p>
    <w:p w14:paraId="6C97267D" w14:textId="77777777" w:rsidR="00E12C33" w:rsidRPr="00D05C4C" w:rsidRDefault="00E12C33" w:rsidP="00E12C33">
      <w:pPr>
        <w:jc w:val="center"/>
        <w:rPr>
          <w:rFonts w:asciiTheme="minorHAnsi" w:hAnsiTheme="minorHAnsi" w:cstheme="minorHAnsi"/>
          <w:sz w:val="22"/>
          <w:szCs w:val="22"/>
        </w:rPr>
      </w:pPr>
      <w:r w:rsidRPr="00D05C4C">
        <w:rPr>
          <w:rFonts w:asciiTheme="minorHAnsi" w:hAnsiTheme="minorHAnsi" w:cstheme="minorHAnsi"/>
          <w:noProof/>
          <w:sz w:val="22"/>
          <w:szCs w:val="22"/>
        </w:rPr>
        <w:drawing>
          <wp:inline distT="0" distB="0" distL="0" distR="0" wp14:anchorId="5ECFD9C3" wp14:editId="66E1E3EE">
            <wp:extent cx="2258060" cy="1208405"/>
            <wp:effectExtent l="0" t="0" r="8890" b="0"/>
            <wp:docPr id="1" name="Picture 1" descr="BGCKC Standard log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KC Standard logo - 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060" cy="1208405"/>
                    </a:xfrm>
                    <a:prstGeom prst="rect">
                      <a:avLst/>
                    </a:prstGeom>
                    <a:noFill/>
                    <a:ln>
                      <a:noFill/>
                    </a:ln>
                  </pic:spPr>
                </pic:pic>
              </a:graphicData>
            </a:graphic>
          </wp:inline>
        </w:drawing>
      </w:r>
    </w:p>
    <w:p w14:paraId="7DAC7335" w14:textId="77777777" w:rsidR="00E12C33" w:rsidRPr="00D05C4C" w:rsidRDefault="00E12C33" w:rsidP="00E12C33">
      <w:pPr>
        <w:jc w:val="center"/>
        <w:rPr>
          <w:rFonts w:asciiTheme="minorHAnsi" w:hAnsiTheme="minorHAnsi" w:cstheme="minorHAnsi"/>
          <w:b/>
          <w:sz w:val="22"/>
          <w:szCs w:val="22"/>
        </w:rPr>
      </w:pPr>
    </w:p>
    <w:p w14:paraId="5BCCA460" w14:textId="77777777" w:rsidR="00D05C4C" w:rsidRPr="007E198E" w:rsidRDefault="00D05C4C" w:rsidP="00D05C4C">
      <w:pPr>
        <w:shd w:val="clear" w:color="auto" w:fill="FFFFFF"/>
        <w:jc w:val="both"/>
        <w:rPr>
          <w:rFonts w:asciiTheme="minorHAnsi" w:hAnsiTheme="minorHAnsi" w:cstheme="minorHAnsi"/>
          <w:sz w:val="22"/>
          <w:szCs w:val="22"/>
        </w:rPr>
      </w:pPr>
      <w:bookmarkStart w:id="0" w:name="_GoBack"/>
      <w:r w:rsidRPr="007E198E">
        <w:rPr>
          <w:rStyle w:val="Strong"/>
          <w:rFonts w:asciiTheme="minorHAnsi" w:hAnsiTheme="minorHAnsi" w:cstheme="minorHAnsi"/>
          <w:sz w:val="22"/>
          <w:szCs w:val="22"/>
          <w:shd w:val="clear" w:color="auto" w:fill="FFFFFF"/>
        </w:rPr>
        <w:t>Leading the Change in Youth Development </w:t>
      </w:r>
    </w:p>
    <w:p w14:paraId="54CAD4E9" w14:textId="39724E6A" w:rsidR="00D05C4C" w:rsidRPr="00411AF2" w:rsidRDefault="00D05C4C" w:rsidP="00D05C4C">
      <w:pPr>
        <w:shd w:val="clear" w:color="auto" w:fill="FFFFFF"/>
        <w:jc w:val="both"/>
        <w:rPr>
          <w:rFonts w:asciiTheme="minorHAnsi" w:hAnsiTheme="minorHAnsi" w:cstheme="minorHAnsi"/>
          <w:color w:val="365F91" w:themeColor="accent1" w:themeShade="BF"/>
          <w:sz w:val="22"/>
          <w:szCs w:val="22"/>
        </w:rPr>
      </w:pPr>
      <w:r w:rsidRPr="00411AF2">
        <w:rPr>
          <w:rFonts w:asciiTheme="minorHAnsi" w:hAnsiTheme="minorHAnsi" w:cstheme="minorHAnsi"/>
          <w:color w:val="365F91" w:themeColor="accent1" w:themeShade="BF"/>
          <w:sz w:val="22"/>
          <w:szCs w:val="22"/>
        </w:rPr>
        <w:t>At Boys &amp; Girls Clubs of King County, we are taking youth programming to a new level. We are a leader in youth development, providing a safe, affordable place for kids and teens during critical out-of-school time. Our Clubs offer life-changing programs and services to</w:t>
      </w:r>
      <w:r w:rsidR="00411AF2">
        <w:rPr>
          <w:rFonts w:asciiTheme="minorHAnsi" w:hAnsiTheme="minorHAnsi" w:cstheme="minorHAnsi"/>
          <w:color w:val="365F91" w:themeColor="accent1" w:themeShade="BF"/>
          <w:sz w:val="22"/>
          <w:szCs w:val="22"/>
        </w:rPr>
        <w:t xml:space="preserve"> </w:t>
      </w:r>
      <w:r w:rsidR="00411AF2" w:rsidRPr="00411AF2">
        <w:rPr>
          <w:rFonts w:asciiTheme="minorHAnsi" w:hAnsiTheme="minorHAnsi" w:cstheme="minorHAnsi"/>
          <w:color w:val="365F91" w:themeColor="accent1" w:themeShade="BF"/>
          <w:sz w:val="22"/>
          <w:szCs w:val="22"/>
        </w:rPr>
        <w:t xml:space="preserve">nearly 20,000 </w:t>
      </w:r>
      <w:r w:rsidRPr="00411AF2">
        <w:rPr>
          <w:rFonts w:asciiTheme="minorHAnsi" w:hAnsiTheme="minorHAnsi" w:cstheme="minorHAnsi"/>
          <w:color w:val="365F91" w:themeColor="accent1" w:themeShade="BF"/>
          <w:sz w:val="22"/>
          <w:szCs w:val="22"/>
        </w:rPr>
        <w:t>youth throughout the greater Seattle area.</w:t>
      </w:r>
    </w:p>
    <w:p w14:paraId="0456C6EA" w14:textId="77777777" w:rsidR="00D05C4C" w:rsidRPr="00411AF2" w:rsidRDefault="00D05C4C" w:rsidP="00D05C4C">
      <w:pPr>
        <w:shd w:val="clear" w:color="auto" w:fill="FFFFFF"/>
        <w:jc w:val="both"/>
        <w:rPr>
          <w:rFonts w:asciiTheme="minorHAnsi" w:hAnsiTheme="minorHAnsi" w:cstheme="minorHAnsi"/>
          <w:color w:val="365F91" w:themeColor="accent1" w:themeShade="BF"/>
          <w:sz w:val="22"/>
          <w:szCs w:val="22"/>
        </w:rPr>
      </w:pPr>
      <w:r w:rsidRPr="00411AF2">
        <w:rPr>
          <w:rFonts w:asciiTheme="minorHAnsi" w:hAnsiTheme="minorHAnsi" w:cstheme="minorHAnsi"/>
          <w:color w:val="365F91" w:themeColor="accent1" w:themeShade="BF"/>
          <w:sz w:val="22"/>
          <w:szCs w:val="22"/>
        </w:rPr>
        <w:t> </w:t>
      </w:r>
    </w:p>
    <w:p w14:paraId="1019B170" w14:textId="4CAAAA7E" w:rsidR="00D05C4C" w:rsidRPr="00411AF2" w:rsidRDefault="00D05C4C" w:rsidP="00D05C4C">
      <w:pPr>
        <w:shd w:val="clear" w:color="auto" w:fill="FFFFFF"/>
        <w:jc w:val="both"/>
        <w:rPr>
          <w:rFonts w:asciiTheme="minorHAnsi" w:hAnsiTheme="minorHAnsi" w:cstheme="minorHAnsi"/>
          <w:color w:val="365F91" w:themeColor="accent1" w:themeShade="BF"/>
          <w:sz w:val="22"/>
          <w:szCs w:val="22"/>
        </w:rPr>
      </w:pPr>
      <w:r w:rsidRPr="00411AF2">
        <w:rPr>
          <w:rFonts w:asciiTheme="minorHAnsi" w:hAnsiTheme="minorHAnsi" w:cstheme="minorHAnsi"/>
          <w:color w:val="365F91" w:themeColor="accent1" w:themeShade="BF"/>
          <w:sz w:val="22"/>
          <w:szCs w:val="22"/>
        </w:rPr>
        <w:t>As one of the largest Boys &amp; Girls Club organization in the United States, we have a rich history serving King County youth. If you are passionate about youth development, committed to social justice, love to connect with people, have a proven track record of results with youth, and want to be part of an extraordinary team, Boys &amp; Girls Clubs of King County is for you!</w:t>
      </w:r>
    </w:p>
    <w:p w14:paraId="44B8D288" w14:textId="77777777" w:rsidR="00E12C33" w:rsidRPr="00D05C4C" w:rsidRDefault="00E12C33" w:rsidP="00E12C33">
      <w:pPr>
        <w:jc w:val="center"/>
        <w:rPr>
          <w:rFonts w:asciiTheme="minorHAnsi" w:hAnsiTheme="minorHAnsi" w:cstheme="minorHAnsi"/>
          <w:b/>
          <w:sz w:val="22"/>
          <w:szCs w:val="22"/>
        </w:rPr>
      </w:pPr>
    </w:p>
    <w:p w14:paraId="017171C5" w14:textId="3EEC6905" w:rsidR="00E12C33" w:rsidRPr="00D05C4C" w:rsidRDefault="00E12C33" w:rsidP="00E12C33">
      <w:pPr>
        <w:rPr>
          <w:rFonts w:asciiTheme="minorHAnsi" w:hAnsiTheme="minorHAnsi" w:cstheme="minorHAnsi"/>
          <w:b/>
          <w:iCs/>
          <w:sz w:val="22"/>
          <w:szCs w:val="22"/>
        </w:rPr>
      </w:pPr>
      <w:r w:rsidRPr="00D05C4C">
        <w:rPr>
          <w:rFonts w:asciiTheme="minorHAnsi" w:hAnsiTheme="minorHAnsi" w:cstheme="minorHAnsi"/>
          <w:b/>
          <w:iCs/>
          <w:sz w:val="22"/>
          <w:szCs w:val="22"/>
        </w:rPr>
        <w:t xml:space="preserve">Opportunity Overview: </w:t>
      </w:r>
      <w:r w:rsidR="00627689" w:rsidRPr="00D05C4C">
        <w:rPr>
          <w:rFonts w:asciiTheme="minorHAnsi" w:hAnsiTheme="minorHAnsi" w:cstheme="minorHAnsi"/>
          <w:b/>
          <w:iCs/>
          <w:sz w:val="22"/>
          <w:szCs w:val="22"/>
        </w:rPr>
        <w:t>Philanthropy Officer</w:t>
      </w:r>
      <w:r w:rsidR="00D25345">
        <w:rPr>
          <w:rFonts w:asciiTheme="minorHAnsi" w:hAnsiTheme="minorHAnsi" w:cstheme="minorHAnsi"/>
          <w:b/>
          <w:iCs/>
          <w:sz w:val="22"/>
          <w:szCs w:val="22"/>
        </w:rPr>
        <w:t xml:space="preserve"> </w:t>
      </w:r>
      <w:r w:rsidR="009276C5" w:rsidRPr="009276C5">
        <w:rPr>
          <w:rFonts w:asciiTheme="minorHAnsi" w:hAnsiTheme="minorHAnsi" w:cstheme="minorHAnsi"/>
          <w:iCs/>
          <w:sz w:val="22"/>
          <w:szCs w:val="22"/>
        </w:rPr>
        <w:t>(Major Gifts program)</w:t>
      </w:r>
    </w:p>
    <w:p w14:paraId="7826352E" w14:textId="77777777" w:rsidR="00D05C4C" w:rsidRDefault="00E12C33" w:rsidP="0056631A">
      <w:pPr>
        <w:jc w:val="both"/>
        <w:rPr>
          <w:rFonts w:asciiTheme="minorHAnsi" w:hAnsiTheme="minorHAnsi" w:cstheme="minorHAnsi"/>
          <w:sz w:val="22"/>
          <w:szCs w:val="22"/>
        </w:rPr>
      </w:pPr>
      <w:r w:rsidRPr="00D05C4C">
        <w:rPr>
          <w:rFonts w:asciiTheme="minorHAnsi" w:hAnsiTheme="minorHAnsi" w:cstheme="minorHAnsi"/>
          <w:sz w:val="22"/>
          <w:szCs w:val="22"/>
        </w:rPr>
        <w:t>Boys &amp; Girls Clubs of King County is seeking a</w:t>
      </w:r>
      <w:r w:rsidR="00D05C4C">
        <w:rPr>
          <w:rFonts w:asciiTheme="minorHAnsi" w:hAnsiTheme="minorHAnsi" w:cstheme="minorHAnsi"/>
          <w:sz w:val="22"/>
          <w:szCs w:val="22"/>
        </w:rPr>
        <w:t xml:space="preserve"> Philanthropy Officer to sustain and grow </w:t>
      </w:r>
      <w:r w:rsidR="00832F7A">
        <w:rPr>
          <w:rFonts w:asciiTheme="minorHAnsi" w:hAnsiTheme="minorHAnsi" w:cstheme="minorHAnsi"/>
          <w:sz w:val="22"/>
          <w:szCs w:val="22"/>
        </w:rPr>
        <w:t>investment in young people and their great futures.</w:t>
      </w:r>
    </w:p>
    <w:p w14:paraId="6CD322C4" w14:textId="77777777" w:rsidR="00D05C4C" w:rsidRDefault="00D05C4C" w:rsidP="0056631A">
      <w:pPr>
        <w:jc w:val="both"/>
        <w:rPr>
          <w:rFonts w:asciiTheme="minorHAnsi" w:hAnsiTheme="minorHAnsi" w:cstheme="minorHAnsi"/>
          <w:sz w:val="22"/>
          <w:szCs w:val="22"/>
        </w:rPr>
      </w:pPr>
    </w:p>
    <w:p w14:paraId="7AE9A4B9" w14:textId="4CA61B93" w:rsidR="00D05C4C" w:rsidRDefault="00832F7A" w:rsidP="00FA66D8">
      <w:pPr>
        <w:rPr>
          <w:rFonts w:asciiTheme="minorHAnsi" w:hAnsiTheme="minorHAnsi" w:cstheme="minorHAnsi"/>
          <w:sz w:val="22"/>
          <w:szCs w:val="22"/>
        </w:rPr>
      </w:pPr>
      <w:r>
        <w:rPr>
          <w:rFonts w:asciiTheme="minorHAnsi" w:hAnsiTheme="minorHAnsi" w:cstheme="minorHAnsi"/>
          <w:sz w:val="22"/>
          <w:szCs w:val="22"/>
        </w:rPr>
        <w:t>The</w:t>
      </w:r>
      <w:r w:rsidR="00E12C33" w:rsidRPr="00D05C4C">
        <w:rPr>
          <w:rFonts w:asciiTheme="minorHAnsi" w:hAnsiTheme="minorHAnsi" w:cstheme="minorHAnsi"/>
          <w:sz w:val="22"/>
          <w:szCs w:val="22"/>
        </w:rPr>
        <w:t xml:space="preserve"> </w:t>
      </w:r>
      <w:r w:rsidR="00627689" w:rsidRPr="00D05C4C">
        <w:rPr>
          <w:rFonts w:asciiTheme="minorHAnsi" w:hAnsiTheme="minorHAnsi" w:cstheme="minorHAnsi"/>
          <w:sz w:val="22"/>
          <w:szCs w:val="22"/>
        </w:rPr>
        <w:t>Philanthropy Officer</w:t>
      </w:r>
      <w:r w:rsidR="00E12C33" w:rsidRPr="00D05C4C">
        <w:rPr>
          <w:rFonts w:asciiTheme="minorHAnsi" w:hAnsiTheme="minorHAnsi" w:cstheme="minorHAnsi"/>
          <w:sz w:val="22"/>
          <w:szCs w:val="22"/>
        </w:rPr>
        <w:t xml:space="preserve"> </w:t>
      </w:r>
      <w:r>
        <w:rPr>
          <w:rFonts w:asciiTheme="minorHAnsi" w:hAnsiTheme="minorHAnsi" w:cstheme="minorHAnsi"/>
          <w:sz w:val="22"/>
          <w:szCs w:val="22"/>
        </w:rPr>
        <w:t>will join a high performing Resource Development te</w:t>
      </w:r>
      <w:r w:rsidR="00FF2C36">
        <w:rPr>
          <w:rFonts w:asciiTheme="minorHAnsi" w:hAnsiTheme="minorHAnsi" w:cstheme="minorHAnsi"/>
          <w:sz w:val="22"/>
          <w:szCs w:val="22"/>
        </w:rPr>
        <w:t xml:space="preserve">am and will </w:t>
      </w:r>
      <w:r w:rsidR="00830BE5">
        <w:rPr>
          <w:rFonts w:asciiTheme="minorHAnsi" w:hAnsiTheme="minorHAnsi" w:cstheme="minorHAnsi"/>
          <w:sz w:val="22"/>
          <w:szCs w:val="22"/>
        </w:rPr>
        <w:t>play a</w:t>
      </w:r>
      <w:r w:rsidR="00FF2C36">
        <w:rPr>
          <w:rFonts w:asciiTheme="minorHAnsi" w:hAnsiTheme="minorHAnsi" w:cstheme="minorHAnsi"/>
          <w:sz w:val="22"/>
          <w:szCs w:val="22"/>
        </w:rPr>
        <w:t xml:space="preserve"> critical</w:t>
      </w:r>
      <w:r w:rsidR="00830BE5">
        <w:rPr>
          <w:rFonts w:asciiTheme="minorHAnsi" w:hAnsiTheme="minorHAnsi" w:cstheme="minorHAnsi"/>
          <w:sz w:val="22"/>
          <w:szCs w:val="22"/>
        </w:rPr>
        <w:t xml:space="preserve"> role</w:t>
      </w:r>
      <w:r w:rsidR="00FF2C36">
        <w:rPr>
          <w:rFonts w:asciiTheme="minorHAnsi" w:hAnsiTheme="minorHAnsi" w:cstheme="minorHAnsi"/>
          <w:sz w:val="22"/>
          <w:szCs w:val="22"/>
        </w:rPr>
        <w:t xml:space="preserve"> </w:t>
      </w:r>
      <w:r w:rsidR="00830BE5">
        <w:rPr>
          <w:rFonts w:asciiTheme="minorHAnsi" w:hAnsiTheme="minorHAnsi" w:cstheme="minorHAnsi"/>
          <w:sz w:val="22"/>
          <w:szCs w:val="22"/>
        </w:rPr>
        <w:t xml:space="preserve">in </w:t>
      </w:r>
      <w:r w:rsidR="00A439F0">
        <w:rPr>
          <w:rFonts w:asciiTheme="minorHAnsi" w:hAnsiTheme="minorHAnsi" w:cstheme="minorHAnsi"/>
          <w:sz w:val="22"/>
          <w:szCs w:val="22"/>
        </w:rPr>
        <w:t xml:space="preserve">sustaining </w:t>
      </w:r>
      <w:r w:rsidR="002A16D0">
        <w:rPr>
          <w:rFonts w:asciiTheme="minorHAnsi" w:hAnsiTheme="minorHAnsi" w:cstheme="minorHAnsi"/>
          <w:sz w:val="22"/>
          <w:szCs w:val="22"/>
        </w:rPr>
        <w:t>the significant growth pattern in</w:t>
      </w:r>
      <w:r w:rsidR="00FF2C36">
        <w:rPr>
          <w:rFonts w:asciiTheme="minorHAnsi" w:hAnsiTheme="minorHAnsi" w:cstheme="minorHAnsi"/>
          <w:sz w:val="22"/>
          <w:szCs w:val="22"/>
        </w:rPr>
        <w:t xml:space="preserve"> philanthropic investment from individuals</w:t>
      </w:r>
      <w:r w:rsidR="002A16D0">
        <w:rPr>
          <w:rFonts w:asciiTheme="minorHAnsi" w:hAnsiTheme="minorHAnsi" w:cstheme="minorHAnsi"/>
          <w:sz w:val="22"/>
          <w:szCs w:val="22"/>
        </w:rPr>
        <w:t xml:space="preserve">. Managing a dynamic portfolio </w:t>
      </w:r>
      <w:r w:rsidR="00FA66D8">
        <w:rPr>
          <w:rFonts w:asciiTheme="minorHAnsi" w:hAnsiTheme="minorHAnsi" w:cstheme="minorHAnsi"/>
          <w:sz w:val="22"/>
          <w:szCs w:val="22"/>
        </w:rPr>
        <w:t>this role prioritizes the support of donors and volunteer leaders with the capacity to give $5,000 and above annually.</w:t>
      </w:r>
      <w:r w:rsidR="009276C5">
        <w:rPr>
          <w:rFonts w:asciiTheme="minorHAnsi" w:hAnsiTheme="minorHAnsi" w:cstheme="minorHAnsi"/>
          <w:sz w:val="22"/>
          <w:szCs w:val="22"/>
        </w:rPr>
        <w:t xml:space="preserve"> Along with the Director of Individual Giving and Director of Development portfolios, these donors are central to the strength of the major gifts program. </w:t>
      </w:r>
    </w:p>
    <w:p w14:paraId="70614038" w14:textId="77777777" w:rsidR="00D05C4C" w:rsidRDefault="00D05C4C" w:rsidP="0056631A">
      <w:pPr>
        <w:jc w:val="both"/>
        <w:rPr>
          <w:rFonts w:asciiTheme="minorHAnsi" w:hAnsiTheme="minorHAnsi" w:cstheme="minorHAnsi"/>
          <w:sz w:val="22"/>
          <w:szCs w:val="22"/>
        </w:rPr>
      </w:pPr>
    </w:p>
    <w:p w14:paraId="5DE99DA7" w14:textId="7B419F44" w:rsidR="00E12C33" w:rsidRDefault="00E12C33" w:rsidP="0056631A">
      <w:pPr>
        <w:jc w:val="both"/>
        <w:rPr>
          <w:rFonts w:asciiTheme="minorHAnsi" w:hAnsiTheme="minorHAnsi" w:cstheme="minorHAnsi"/>
          <w:sz w:val="22"/>
          <w:szCs w:val="22"/>
        </w:rPr>
      </w:pPr>
      <w:r w:rsidRPr="00D05C4C">
        <w:rPr>
          <w:rFonts w:asciiTheme="minorHAnsi" w:hAnsiTheme="minorHAnsi" w:cstheme="minorHAnsi"/>
          <w:sz w:val="22"/>
          <w:szCs w:val="22"/>
        </w:rPr>
        <w:t xml:space="preserve">The </w:t>
      </w:r>
      <w:r w:rsidR="00627689" w:rsidRPr="00D05C4C">
        <w:rPr>
          <w:rFonts w:asciiTheme="minorHAnsi" w:hAnsiTheme="minorHAnsi" w:cstheme="minorHAnsi"/>
          <w:sz w:val="22"/>
          <w:szCs w:val="22"/>
        </w:rPr>
        <w:t>Philanthropy Officer</w:t>
      </w:r>
      <w:r w:rsidRPr="00D05C4C">
        <w:rPr>
          <w:rFonts w:asciiTheme="minorHAnsi" w:hAnsiTheme="minorHAnsi" w:cstheme="minorHAnsi"/>
          <w:sz w:val="22"/>
          <w:szCs w:val="22"/>
        </w:rPr>
        <w:t xml:space="preserve"> must </w:t>
      </w:r>
      <w:r w:rsidR="00627689" w:rsidRPr="00D05C4C">
        <w:rPr>
          <w:rFonts w:asciiTheme="minorHAnsi" w:hAnsiTheme="minorHAnsi" w:cstheme="minorHAnsi"/>
          <w:sz w:val="22"/>
          <w:szCs w:val="22"/>
        </w:rPr>
        <w:t xml:space="preserve">be </w:t>
      </w:r>
      <w:r w:rsidR="00FF2C36">
        <w:rPr>
          <w:rFonts w:asciiTheme="minorHAnsi" w:hAnsiTheme="minorHAnsi" w:cstheme="minorHAnsi"/>
          <w:sz w:val="22"/>
          <w:szCs w:val="22"/>
        </w:rPr>
        <w:t xml:space="preserve">highly collaborative with the team and </w:t>
      </w:r>
      <w:r w:rsidR="00830BE5">
        <w:rPr>
          <w:rFonts w:asciiTheme="minorHAnsi" w:hAnsiTheme="minorHAnsi" w:cstheme="minorHAnsi"/>
          <w:sz w:val="22"/>
          <w:szCs w:val="22"/>
        </w:rPr>
        <w:t xml:space="preserve">high-level </w:t>
      </w:r>
      <w:r w:rsidR="00FF2C36">
        <w:rPr>
          <w:rFonts w:asciiTheme="minorHAnsi" w:hAnsiTheme="minorHAnsi" w:cstheme="minorHAnsi"/>
          <w:sz w:val="22"/>
          <w:szCs w:val="22"/>
        </w:rPr>
        <w:t xml:space="preserve">volunteers while also remaining acutely focused on the success and growth of the major gift portfolio. </w:t>
      </w:r>
    </w:p>
    <w:p w14:paraId="1F87DC4E" w14:textId="3A1B65B1" w:rsidR="002A16D0" w:rsidRDefault="002A16D0" w:rsidP="0056631A">
      <w:pPr>
        <w:jc w:val="both"/>
        <w:rPr>
          <w:rFonts w:asciiTheme="minorHAnsi" w:hAnsiTheme="minorHAnsi" w:cstheme="minorHAnsi"/>
          <w:sz w:val="22"/>
          <w:szCs w:val="22"/>
        </w:rPr>
      </w:pPr>
    </w:p>
    <w:p w14:paraId="03B38F44" w14:textId="1D0BB147" w:rsidR="002A16D0" w:rsidRPr="00D05C4C" w:rsidRDefault="002A16D0" w:rsidP="002A16D0">
      <w:pPr>
        <w:jc w:val="both"/>
        <w:rPr>
          <w:rFonts w:asciiTheme="minorHAnsi" w:hAnsiTheme="minorHAnsi" w:cstheme="minorHAnsi"/>
          <w:sz w:val="22"/>
          <w:szCs w:val="22"/>
        </w:rPr>
      </w:pPr>
      <w:r>
        <w:rPr>
          <w:rFonts w:asciiTheme="minorHAnsi" w:hAnsiTheme="minorHAnsi" w:cstheme="minorHAnsi"/>
          <w:sz w:val="22"/>
          <w:szCs w:val="22"/>
        </w:rPr>
        <w:t>Two Philanthropy Officer positions are currently available, this role and the Philanthropy Officer (</w:t>
      </w:r>
      <w:r w:rsidR="009276C5">
        <w:rPr>
          <w:rFonts w:asciiTheme="minorHAnsi" w:hAnsiTheme="minorHAnsi" w:cstheme="minorHAnsi"/>
          <w:sz w:val="22"/>
          <w:szCs w:val="22"/>
        </w:rPr>
        <w:t>Middle Giving</w:t>
      </w:r>
      <w:r>
        <w:rPr>
          <w:rFonts w:asciiTheme="minorHAnsi" w:hAnsiTheme="minorHAnsi" w:cstheme="minorHAnsi"/>
          <w:sz w:val="22"/>
          <w:szCs w:val="22"/>
        </w:rPr>
        <w:t>)</w:t>
      </w:r>
      <w:r w:rsidR="00FA66D8">
        <w:rPr>
          <w:rFonts w:asciiTheme="minorHAnsi" w:hAnsiTheme="minorHAnsi" w:cstheme="minorHAnsi"/>
          <w:sz w:val="22"/>
          <w:szCs w:val="22"/>
        </w:rPr>
        <w:t xml:space="preserve"> focused on $1,000-5000 giving and volunteer leader support</w:t>
      </w:r>
      <w:r>
        <w:rPr>
          <w:rFonts w:asciiTheme="minorHAnsi" w:hAnsiTheme="minorHAnsi" w:cstheme="minorHAnsi"/>
          <w:sz w:val="22"/>
          <w:szCs w:val="22"/>
        </w:rPr>
        <w:t xml:space="preserve">. If you would like to be considered for both positions please indicate this in your application letter. </w:t>
      </w:r>
    </w:p>
    <w:p w14:paraId="48190A79" w14:textId="77777777" w:rsidR="002A16D0" w:rsidRPr="00D05C4C" w:rsidRDefault="002A16D0" w:rsidP="0056631A">
      <w:pPr>
        <w:jc w:val="both"/>
        <w:rPr>
          <w:rFonts w:asciiTheme="minorHAnsi" w:hAnsiTheme="minorHAnsi" w:cstheme="minorHAnsi"/>
          <w:sz w:val="22"/>
          <w:szCs w:val="22"/>
        </w:rPr>
      </w:pPr>
    </w:p>
    <w:p w14:paraId="6651EC81" w14:textId="77777777" w:rsidR="00E12C33" w:rsidRPr="00D05C4C" w:rsidRDefault="00E12C33" w:rsidP="00E12C33">
      <w:pPr>
        <w:rPr>
          <w:rFonts w:asciiTheme="minorHAnsi" w:hAnsiTheme="minorHAnsi" w:cstheme="minorHAnsi"/>
          <w:sz w:val="22"/>
          <w:szCs w:val="22"/>
        </w:rPr>
      </w:pPr>
    </w:p>
    <w:p w14:paraId="6FEAECB9" w14:textId="77777777" w:rsidR="00E12C33" w:rsidRPr="00D05C4C" w:rsidRDefault="00052798" w:rsidP="00E12C33">
      <w:pPr>
        <w:rPr>
          <w:rFonts w:asciiTheme="minorHAnsi" w:hAnsiTheme="minorHAnsi" w:cstheme="minorHAnsi"/>
          <w:b/>
          <w:iCs/>
          <w:sz w:val="22"/>
          <w:szCs w:val="22"/>
        </w:rPr>
      </w:pPr>
      <w:r w:rsidRPr="00D05C4C">
        <w:rPr>
          <w:rFonts w:asciiTheme="minorHAnsi" w:hAnsiTheme="minorHAnsi" w:cstheme="minorHAnsi"/>
          <w:b/>
          <w:iCs/>
          <w:sz w:val="22"/>
          <w:szCs w:val="22"/>
        </w:rPr>
        <w:t>KEY</w:t>
      </w:r>
      <w:r w:rsidR="00E12C33" w:rsidRPr="00D05C4C">
        <w:rPr>
          <w:rFonts w:asciiTheme="minorHAnsi" w:hAnsiTheme="minorHAnsi" w:cstheme="minorHAnsi"/>
          <w:b/>
          <w:iCs/>
          <w:sz w:val="22"/>
          <w:szCs w:val="22"/>
        </w:rPr>
        <w:t xml:space="preserve"> RESPONSIBILITIES:</w:t>
      </w:r>
    </w:p>
    <w:p w14:paraId="22886993" w14:textId="77777777" w:rsidR="00052798" w:rsidRPr="00D05C4C" w:rsidRDefault="00052798" w:rsidP="00E12C33">
      <w:pPr>
        <w:rPr>
          <w:rFonts w:asciiTheme="minorHAnsi" w:hAnsiTheme="minorHAnsi" w:cstheme="minorHAnsi"/>
          <w:b/>
          <w:sz w:val="22"/>
          <w:szCs w:val="22"/>
        </w:rPr>
      </w:pPr>
    </w:p>
    <w:p w14:paraId="6646E353" w14:textId="3EA1B8AF" w:rsidR="00CC5137" w:rsidRDefault="00CC5137" w:rsidP="002027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Grow major gifts program</w:t>
      </w:r>
      <w:r w:rsidR="004435E1">
        <w:rPr>
          <w:rFonts w:asciiTheme="minorHAnsi" w:hAnsiTheme="minorHAnsi" w:cstheme="minorHAnsi"/>
          <w:sz w:val="22"/>
          <w:szCs w:val="22"/>
        </w:rPr>
        <w:t xml:space="preserve"> through</w:t>
      </w:r>
      <w:r>
        <w:rPr>
          <w:rFonts w:asciiTheme="minorHAnsi" w:hAnsiTheme="minorHAnsi" w:cstheme="minorHAnsi"/>
          <w:sz w:val="22"/>
          <w:szCs w:val="22"/>
        </w:rPr>
        <w:t xml:space="preserve"> individualized relationship development and investment opportunities</w:t>
      </w:r>
      <w:r w:rsidR="004435E1">
        <w:rPr>
          <w:rFonts w:asciiTheme="minorHAnsi" w:hAnsiTheme="minorHAnsi" w:cstheme="minorHAnsi"/>
          <w:sz w:val="22"/>
          <w:szCs w:val="22"/>
        </w:rPr>
        <w:t>.</w:t>
      </w:r>
    </w:p>
    <w:p w14:paraId="488BC676" w14:textId="646CD965" w:rsidR="00CC5137" w:rsidRDefault="00CC5137" w:rsidP="002027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Manage a</w:t>
      </w:r>
      <w:r w:rsidR="00052798" w:rsidRPr="00D05C4C">
        <w:rPr>
          <w:rFonts w:asciiTheme="minorHAnsi" w:hAnsiTheme="minorHAnsi" w:cstheme="minorHAnsi"/>
          <w:sz w:val="22"/>
          <w:szCs w:val="22"/>
        </w:rPr>
        <w:t xml:space="preserve"> portfolio of 100-150 </w:t>
      </w:r>
      <w:r>
        <w:rPr>
          <w:rFonts w:asciiTheme="minorHAnsi" w:hAnsiTheme="minorHAnsi" w:cstheme="minorHAnsi"/>
          <w:sz w:val="22"/>
          <w:szCs w:val="22"/>
        </w:rPr>
        <w:t>donors,</w:t>
      </w:r>
      <w:r w:rsidR="00052798" w:rsidRPr="00D05C4C">
        <w:rPr>
          <w:rFonts w:asciiTheme="minorHAnsi" w:hAnsiTheme="minorHAnsi" w:cstheme="minorHAnsi"/>
          <w:sz w:val="22"/>
          <w:szCs w:val="22"/>
        </w:rPr>
        <w:t xml:space="preserve"> with the intent of deepening engagement in order to secure investments </w:t>
      </w:r>
      <w:r w:rsidR="00107B84">
        <w:rPr>
          <w:rFonts w:asciiTheme="minorHAnsi" w:hAnsiTheme="minorHAnsi" w:cstheme="minorHAnsi"/>
          <w:sz w:val="22"/>
          <w:szCs w:val="22"/>
        </w:rPr>
        <w:t xml:space="preserve">of </w:t>
      </w:r>
      <w:r w:rsidR="00052798" w:rsidRPr="00FA66D8">
        <w:rPr>
          <w:rFonts w:asciiTheme="minorHAnsi" w:hAnsiTheme="minorHAnsi" w:cstheme="minorHAnsi"/>
          <w:sz w:val="22"/>
          <w:szCs w:val="22"/>
        </w:rPr>
        <w:t xml:space="preserve">$5,000 </w:t>
      </w:r>
      <w:r w:rsidR="00107B84" w:rsidRPr="00FA66D8">
        <w:rPr>
          <w:rFonts w:asciiTheme="minorHAnsi" w:hAnsiTheme="minorHAnsi" w:cstheme="minorHAnsi"/>
          <w:sz w:val="22"/>
          <w:szCs w:val="22"/>
        </w:rPr>
        <w:t>and above</w:t>
      </w:r>
      <w:r>
        <w:rPr>
          <w:rFonts w:asciiTheme="minorHAnsi" w:hAnsiTheme="minorHAnsi" w:cstheme="minorHAnsi"/>
          <w:sz w:val="22"/>
          <w:szCs w:val="22"/>
        </w:rPr>
        <w:t>, including multi-year commitments</w:t>
      </w:r>
      <w:r w:rsidR="00107B84">
        <w:rPr>
          <w:rFonts w:asciiTheme="minorHAnsi" w:hAnsiTheme="minorHAnsi" w:cstheme="minorHAnsi"/>
          <w:sz w:val="22"/>
          <w:szCs w:val="22"/>
        </w:rPr>
        <w:t xml:space="preserve"> that support Club kids and teens.</w:t>
      </w:r>
    </w:p>
    <w:p w14:paraId="1BFE9FBC" w14:textId="4737EEBB" w:rsidR="002027BB" w:rsidRDefault="002027BB" w:rsidP="002027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Work </w:t>
      </w:r>
      <w:r w:rsidR="008535D6">
        <w:rPr>
          <w:rFonts w:asciiTheme="minorHAnsi" w:hAnsiTheme="minorHAnsi" w:cstheme="minorHAnsi"/>
          <w:sz w:val="22"/>
          <w:szCs w:val="22"/>
        </w:rPr>
        <w:t>in partnership with</w:t>
      </w:r>
      <w:r>
        <w:rPr>
          <w:rFonts w:asciiTheme="minorHAnsi" w:hAnsiTheme="minorHAnsi" w:cstheme="minorHAnsi"/>
          <w:sz w:val="22"/>
          <w:szCs w:val="22"/>
        </w:rPr>
        <w:t xml:space="preserve"> the Director of Development and Director of Individual Giving to develop strategic donor proposals and offers aligning donor </w:t>
      </w:r>
      <w:r w:rsidR="00CB700E">
        <w:rPr>
          <w:rFonts w:asciiTheme="minorHAnsi" w:hAnsiTheme="minorHAnsi" w:cstheme="minorHAnsi"/>
          <w:sz w:val="22"/>
          <w:szCs w:val="22"/>
        </w:rPr>
        <w:t>passion</w:t>
      </w:r>
      <w:r>
        <w:rPr>
          <w:rFonts w:asciiTheme="minorHAnsi" w:hAnsiTheme="minorHAnsi" w:cstheme="minorHAnsi"/>
          <w:sz w:val="22"/>
          <w:szCs w:val="22"/>
        </w:rPr>
        <w:t xml:space="preserve"> </w:t>
      </w:r>
      <w:r w:rsidR="00CB700E">
        <w:rPr>
          <w:rFonts w:asciiTheme="minorHAnsi" w:hAnsiTheme="minorHAnsi" w:cstheme="minorHAnsi"/>
          <w:sz w:val="22"/>
          <w:szCs w:val="22"/>
        </w:rPr>
        <w:t xml:space="preserve">and </w:t>
      </w:r>
      <w:r>
        <w:rPr>
          <w:rFonts w:asciiTheme="minorHAnsi" w:hAnsiTheme="minorHAnsi" w:cstheme="minorHAnsi"/>
          <w:sz w:val="22"/>
          <w:szCs w:val="22"/>
        </w:rPr>
        <w:t xml:space="preserve">key programmatic priorities. </w:t>
      </w:r>
    </w:p>
    <w:p w14:paraId="3B467C8E" w14:textId="22C3D0EF" w:rsidR="00107B84" w:rsidRDefault="00107B84" w:rsidP="008535D6">
      <w:pPr>
        <w:pStyle w:val="ListParagraph"/>
        <w:numPr>
          <w:ilvl w:val="0"/>
          <w:numId w:val="4"/>
        </w:numPr>
        <w:rPr>
          <w:rFonts w:asciiTheme="minorHAnsi" w:hAnsiTheme="minorHAnsi" w:cstheme="minorHAnsi"/>
          <w:sz w:val="22"/>
          <w:szCs w:val="22"/>
        </w:rPr>
      </w:pPr>
      <w:r w:rsidRPr="00D05C4C">
        <w:rPr>
          <w:rFonts w:asciiTheme="minorHAnsi" w:hAnsiTheme="minorHAnsi" w:cstheme="minorHAnsi"/>
          <w:sz w:val="22"/>
          <w:szCs w:val="22"/>
        </w:rPr>
        <w:lastRenderedPageBreak/>
        <w:t>Create an individualized plan for each donor in the portfolio, including the cultivation, solicitation, and stewardship strategies, including next steps while considering the donor’s interests</w:t>
      </w:r>
      <w:r>
        <w:rPr>
          <w:rFonts w:asciiTheme="minorHAnsi" w:hAnsiTheme="minorHAnsi" w:cstheme="minorHAnsi"/>
          <w:sz w:val="22"/>
          <w:szCs w:val="22"/>
        </w:rPr>
        <w:t>.</w:t>
      </w:r>
    </w:p>
    <w:p w14:paraId="4D333412" w14:textId="17E8DF54" w:rsidR="00FA66D8" w:rsidRPr="00FA66D8" w:rsidRDefault="00FA66D8" w:rsidP="00FA66D8">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Lead on gratitude calls for gifts in the $1,000-5000 range </w:t>
      </w:r>
      <w:bookmarkStart w:id="1" w:name="_Hlk169256745"/>
      <w:r>
        <w:rPr>
          <w:rFonts w:asciiTheme="minorHAnsi" w:hAnsiTheme="minorHAnsi" w:cstheme="minorHAnsi"/>
          <w:sz w:val="22"/>
          <w:szCs w:val="22"/>
        </w:rPr>
        <w:t>from donors not yet allocated to a portfolio, maximizing the opportunities for further engagement.</w:t>
      </w:r>
      <w:bookmarkEnd w:id="1"/>
    </w:p>
    <w:p w14:paraId="404E0E48" w14:textId="221A0690" w:rsidR="008535D6" w:rsidRPr="008535D6" w:rsidRDefault="008535D6" w:rsidP="008535D6">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In partnership with the Director of Donor Services and Individual Giving Team, regularly review the portfolio to ensure appropriate constituent flow. </w:t>
      </w:r>
    </w:p>
    <w:p w14:paraId="5EA0CC52" w14:textId="637006D9" w:rsidR="00052798" w:rsidRPr="00D05C4C" w:rsidRDefault="007C1322" w:rsidP="002027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Set and achieve weekly/monthly/quarterly benchmarks for contact reports and proposal submissions</w:t>
      </w:r>
      <w:r w:rsidR="004435E1">
        <w:rPr>
          <w:rFonts w:asciiTheme="minorHAnsi" w:hAnsiTheme="minorHAnsi" w:cstheme="minorHAnsi"/>
          <w:sz w:val="22"/>
          <w:szCs w:val="22"/>
        </w:rPr>
        <w:t>.</w:t>
      </w:r>
    </w:p>
    <w:p w14:paraId="59CB4F5D" w14:textId="5BC3A16D" w:rsidR="007C7421" w:rsidRPr="00D05C4C" w:rsidRDefault="00E24EE0" w:rsidP="0056631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Develop collaborative cross</w:t>
      </w:r>
      <w:r w:rsidR="00830BE5">
        <w:rPr>
          <w:rFonts w:asciiTheme="minorHAnsi" w:hAnsiTheme="minorHAnsi" w:cstheme="minorHAnsi"/>
          <w:sz w:val="22"/>
          <w:szCs w:val="22"/>
        </w:rPr>
        <w:t>-</w:t>
      </w:r>
      <w:r>
        <w:rPr>
          <w:rFonts w:asciiTheme="minorHAnsi" w:hAnsiTheme="minorHAnsi" w:cstheme="minorHAnsi"/>
          <w:sz w:val="22"/>
          <w:szCs w:val="22"/>
        </w:rPr>
        <w:t>functional relationships with members of the Resource Development team, as well as Club staff throughout the organization</w:t>
      </w:r>
      <w:r w:rsidR="004435E1">
        <w:rPr>
          <w:rFonts w:asciiTheme="minorHAnsi" w:hAnsiTheme="minorHAnsi" w:cstheme="minorHAnsi"/>
          <w:sz w:val="22"/>
          <w:szCs w:val="22"/>
        </w:rPr>
        <w:t>.</w:t>
      </w:r>
    </w:p>
    <w:p w14:paraId="67B07A00" w14:textId="7B14B054" w:rsidR="00E12C33" w:rsidRDefault="00E12C33" w:rsidP="0056631A">
      <w:pPr>
        <w:numPr>
          <w:ilvl w:val="0"/>
          <w:numId w:val="1"/>
        </w:numPr>
        <w:jc w:val="both"/>
        <w:rPr>
          <w:rFonts w:asciiTheme="minorHAnsi" w:hAnsiTheme="minorHAnsi" w:cstheme="minorHAnsi"/>
          <w:sz w:val="22"/>
          <w:szCs w:val="22"/>
        </w:rPr>
      </w:pPr>
      <w:r w:rsidRPr="00D05C4C">
        <w:rPr>
          <w:rFonts w:asciiTheme="minorHAnsi" w:hAnsiTheme="minorHAnsi" w:cstheme="minorHAnsi"/>
          <w:sz w:val="22"/>
          <w:szCs w:val="22"/>
        </w:rPr>
        <w:t xml:space="preserve">Adhere to the highest ethical standards; demonstrate </w:t>
      </w:r>
      <w:r w:rsidR="008B7101" w:rsidRPr="00D05C4C">
        <w:rPr>
          <w:rFonts w:asciiTheme="minorHAnsi" w:hAnsiTheme="minorHAnsi" w:cstheme="minorHAnsi"/>
          <w:sz w:val="22"/>
          <w:szCs w:val="22"/>
        </w:rPr>
        <w:t xml:space="preserve">empathy </w:t>
      </w:r>
      <w:r w:rsidRPr="00D05C4C">
        <w:rPr>
          <w:rFonts w:asciiTheme="minorHAnsi" w:hAnsiTheme="minorHAnsi" w:cstheme="minorHAnsi"/>
          <w:sz w:val="22"/>
          <w:szCs w:val="22"/>
        </w:rPr>
        <w:t>and perseverance</w:t>
      </w:r>
      <w:r w:rsidR="004435E1">
        <w:rPr>
          <w:rFonts w:asciiTheme="minorHAnsi" w:hAnsiTheme="minorHAnsi" w:cstheme="minorHAnsi"/>
          <w:sz w:val="22"/>
          <w:szCs w:val="22"/>
        </w:rPr>
        <w:t>.</w:t>
      </w:r>
    </w:p>
    <w:p w14:paraId="111EB77A" w14:textId="00B7E2D1" w:rsidR="00830BE5" w:rsidRDefault="00830BE5" w:rsidP="0056631A">
      <w:pPr>
        <w:numPr>
          <w:ilvl w:val="0"/>
          <w:numId w:val="1"/>
        </w:numPr>
        <w:jc w:val="both"/>
        <w:rPr>
          <w:rFonts w:asciiTheme="minorHAnsi" w:hAnsiTheme="minorHAnsi" w:cstheme="minorHAnsi"/>
          <w:sz w:val="22"/>
          <w:szCs w:val="22"/>
        </w:rPr>
      </w:pPr>
      <w:r>
        <w:rPr>
          <w:rFonts w:asciiTheme="minorHAnsi" w:hAnsiTheme="minorHAnsi" w:cstheme="minorHAnsi"/>
          <w:sz w:val="22"/>
          <w:szCs w:val="22"/>
        </w:rPr>
        <w:t>Commit to and practice the 10 principles of community-centric fundraising</w:t>
      </w:r>
      <w:r w:rsidR="004435E1">
        <w:rPr>
          <w:rFonts w:asciiTheme="minorHAnsi" w:hAnsiTheme="minorHAnsi" w:cstheme="minorHAnsi"/>
          <w:sz w:val="22"/>
          <w:szCs w:val="22"/>
        </w:rPr>
        <w:t>.</w:t>
      </w:r>
    </w:p>
    <w:p w14:paraId="16E6EF5B" w14:textId="2632CA57" w:rsidR="002027BB" w:rsidRPr="00D05C4C" w:rsidRDefault="002027BB" w:rsidP="002027BB">
      <w:pPr>
        <w:jc w:val="both"/>
        <w:rPr>
          <w:rFonts w:asciiTheme="minorHAnsi" w:hAnsiTheme="minorHAnsi" w:cstheme="minorHAnsi"/>
          <w:sz w:val="22"/>
          <w:szCs w:val="22"/>
        </w:rPr>
      </w:pPr>
    </w:p>
    <w:p w14:paraId="7C29C0F3" w14:textId="77777777" w:rsidR="008405FA" w:rsidRPr="00D05C4C" w:rsidRDefault="008405FA" w:rsidP="00E12C33">
      <w:pPr>
        <w:rPr>
          <w:rFonts w:asciiTheme="minorHAnsi" w:hAnsiTheme="minorHAnsi" w:cstheme="minorHAnsi"/>
          <w:b/>
          <w:sz w:val="22"/>
          <w:szCs w:val="22"/>
        </w:rPr>
      </w:pPr>
    </w:p>
    <w:p w14:paraId="0F6F4943" w14:textId="77777777" w:rsidR="00E12C33" w:rsidRPr="00D05C4C" w:rsidRDefault="00E12C33" w:rsidP="00E12C33">
      <w:pPr>
        <w:rPr>
          <w:rFonts w:asciiTheme="minorHAnsi" w:hAnsiTheme="minorHAnsi" w:cstheme="minorHAnsi"/>
          <w:b/>
          <w:sz w:val="22"/>
          <w:szCs w:val="22"/>
        </w:rPr>
      </w:pPr>
      <w:r w:rsidRPr="00D05C4C">
        <w:rPr>
          <w:rFonts w:asciiTheme="minorHAnsi" w:hAnsiTheme="minorHAnsi" w:cstheme="minorHAnsi"/>
          <w:b/>
          <w:sz w:val="22"/>
          <w:szCs w:val="22"/>
        </w:rPr>
        <w:t>QUALIFICATIONS: KNOWLEDGE, SKILLS AND ABILITIES:</w:t>
      </w:r>
    </w:p>
    <w:p w14:paraId="3B5A3C5F" w14:textId="4ADBDBC4" w:rsidR="00E12C33" w:rsidRDefault="009C230E"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 xml:space="preserve">Dedication to </w:t>
      </w:r>
      <w:r w:rsidR="004435E1">
        <w:rPr>
          <w:rFonts w:asciiTheme="minorHAnsi" w:hAnsiTheme="minorHAnsi" w:cstheme="minorHAnsi"/>
          <w:sz w:val="22"/>
          <w:szCs w:val="22"/>
        </w:rPr>
        <w:t xml:space="preserve">achieving </w:t>
      </w:r>
      <w:r w:rsidR="00CC5137">
        <w:rPr>
          <w:rFonts w:asciiTheme="minorHAnsi" w:hAnsiTheme="minorHAnsi" w:cstheme="minorHAnsi"/>
          <w:sz w:val="22"/>
          <w:szCs w:val="22"/>
        </w:rPr>
        <w:t>equitable you</w:t>
      </w:r>
      <w:r w:rsidR="004435E1">
        <w:rPr>
          <w:rFonts w:asciiTheme="minorHAnsi" w:hAnsiTheme="minorHAnsi" w:cstheme="minorHAnsi"/>
          <w:sz w:val="22"/>
          <w:szCs w:val="22"/>
        </w:rPr>
        <w:t>th</w:t>
      </w:r>
      <w:r w:rsidR="00CC5137">
        <w:rPr>
          <w:rFonts w:asciiTheme="minorHAnsi" w:hAnsiTheme="minorHAnsi" w:cstheme="minorHAnsi"/>
          <w:sz w:val="22"/>
          <w:szCs w:val="22"/>
        </w:rPr>
        <w:t xml:space="preserve"> development</w:t>
      </w:r>
      <w:r w:rsidR="004435E1">
        <w:rPr>
          <w:rFonts w:asciiTheme="minorHAnsi" w:hAnsiTheme="minorHAnsi" w:cstheme="minorHAnsi"/>
          <w:sz w:val="22"/>
          <w:szCs w:val="22"/>
        </w:rPr>
        <w:t xml:space="preserve"> outcomes</w:t>
      </w:r>
      <w:r w:rsidR="00CC5137">
        <w:rPr>
          <w:rFonts w:asciiTheme="minorHAnsi" w:hAnsiTheme="minorHAnsi" w:cstheme="minorHAnsi"/>
          <w:sz w:val="22"/>
          <w:szCs w:val="22"/>
        </w:rPr>
        <w:t>, including</w:t>
      </w:r>
      <w:r w:rsidR="00E12C33" w:rsidRPr="00D05C4C">
        <w:rPr>
          <w:rFonts w:asciiTheme="minorHAnsi" w:hAnsiTheme="minorHAnsi" w:cstheme="minorHAnsi"/>
          <w:sz w:val="22"/>
          <w:szCs w:val="22"/>
        </w:rPr>
        <w:t xml:space="preserve"> the mission of </w:t>
      </w:r>
      <w:r w:rsidR="00337751">
        <w:rPr>
          <w:rFonts w:asciiTheme="minorHAnsi" w:hAnsiTheme="minorHAnsi" w:cstheme="minorHAnsi"/>
          <w:sz w:val="22"/>
          <w:szCs w:val="22"/>
        </w:rPr>
        <w:t xml:space="preserve">King County </w:t>
      </w:r>
      <w:r w:rsidR="00E12C33" w:rsidRPr="00D05C4C">
        <w:rPr>
          <w:rFonts w:asciiTheme="minorHAnsi" w:hAnsiTheme="minorHAnsi" w:cstheme="minorHAnsi"/>
          <w:sz w:val="22"/>
          <w:szCs w:val="22"/>
        </w:rPr>
        <w:t>Boys &amp; Girls Clubs</w:t>
      </w:r>
      <w:r w:rsidR="00865F79">
        <w:rPr>
          <w:rFonts w:asciiTheme="minorHAnsi" w:hAnsiTheme="minorHAnsi" w:cstheme="minorHAnsi"/>
          <w:sz w:val="22"/>
          <w:szCs w:val="22"/>
        </w:rPr>
        <w:t>.</w:t>
      </w:r>
    </w:p>
    <w:p w14:paraId="63AD6312" w14:textId="73AE7743" w:rsidR="004435E1" w:rsidRPr="00D05C4C" w:rsidRDefault="004435E1"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Commitment to racial equity and social justice</w:t>
      </w:r>
      <w:r w:rsidR="00865F79">
        <w:rPr>
          <w:rFonts w:asciiTheme="minorHAnsi" w:hAnsiTheme="minorHAnsi" w:cstheme="minorHAnsi"/>
          <w:sz w:val="22"/>
          <w:szCs w:val="22"/>
        </w:rPr>
        <w:t>.</w:t>
      </w:r>
    </w:p>
    <w:p w14:paraId="0FCAE8B9" w14:textId="1AB45795" w:rsidR="00E12C33" w:rsidRPr="00D05C4C" w:rsidRDefault="00D05C4C"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T</w:t>
      </w:r>
      <w:r w:rsidR="002B0DB4">
        <w:rPr>
          <w:rFonts w:asciiTheme="minorHAnsi" w:hAnsiTheme="minorHAnsi" w:cstheme="minorHAnsi"/>
          <w:sz w:val="22"/>
          <w:szCs w:val="22"/>
        </w:rPr>
        <w:t xml:space="preserve">wo </w:t>
      </w:r>
      <w:r>
        <w:rPr>
          <w:rFonts w:asciiTheme="minorHAnsi" w:hAnsiTheme="minorHAnsi" w:cstheme="minorHAnsi"/>
          <w:sz w:val="22"/>
          <w:szCs w:val="22"/>
        </w:rPr>
        <w:t>to f</w:t>
      </w:r>
      <w:r w:rsidR="002B0DB4">
        <w:rPr>
          <w:rFonts w:asciiTheme="minorHAnsi" w:hAnsiTheme="minorHAnsi" w:cstheme="minorHAnsi"/>
          <w:sz w:val="22"/>
          <w:szCs w:val="22"/>
        </w:rPr>
        <w:t>our</w:t>
      </w:r>
      <w:r>
        <w:rPr>
          <w:rFonts w:asciiTheme="minorHAnsi" w:hAnsiTheme="minorHAnsi" w:cstheme="minorHAnsi"/>
          <w:sz w:val="22"/>
          <w:szCs w:val="22"/>
        </w:rPr>
        <w:t xml:space="preserve"> years</w:t>
      </w:r>
      <w:r w:rsidR="00E12C33" w:rsidRPr="00D05C4C">
        <w:rPr>
          <w:rFonts w:asciiTheme="minorHAnsi" w:hAnsiTheme="minorHAnsi" w:cstheme="minorHAnsi"/>
          <w:sz w:val="22"/>
          <w:szCs w:val="22"/>
        </w:rPr>
        <w:t xml:space="preserve"> of </w:t>
      </w:r>
      <w:r>
        <w:rPr>
          <w:rFonts w:asciiTheme="minorHAnsi" w:hAnsiTheme="minorHAnsi" w:cstheme="minorHAnsi"/>
          <w:sz w:val="22"/>
          <w:szCs w:val="22"/>
        </w:rPr>
        <w:t xml:space="preserve">progressively </w:t>
      </w:r>
      <w:r w:rsidR="00E12C33" w:rsidRPr="00D05C4C">
        <w:rPr>
          <w:rFonts w:asciiTheme="minorHAnsi" w:hAnsiTheme="minorHAnsi" w:cstheme="minorHAnsi"/>
          <w:sz w:val="22"/>
          <w:szCs w:val="22"/>
        </w:rPr>
        <w:t>succes</w:t>
      </w:r>
      <w:r w:rsidR="00627689" w:rsidRPr="00D05C4C">
        <w:rPr>
          <w:rFonts w:asciiTheme="minorHAnsi" w:hAnsiTheme="minorHAnsi" w:cstheme="minorHAnsi"/>
          <w:sz w:val="22"/>
          <w:szCs w:val="22"/>
        </w:rPr>
        <w:t xml:space="preserve">sful </w:t>
      </w:r>
      <w:r w:rsidR="009C230E">
        <w:rPr>
          <w:rFonts w:asciiTheme="minorHAnsi" w:hAnsiTheme="minorHAnsi" w:cstheme="minorHAnsi"/>
          <w:sz w:val="22"/>
          <w:szCs w:val="22"/>
        </w:rPr>
        <w:t>results</w:t>
      </w:r>
      <w:r w:rsidR="00627689" w:rsidRPr="00D05C4C">
        <w:rPr>
          <w:rFonts w:asciiTheme="minorHAnsi" w:hAnsiTheme="minorHAnsi" w:cstheme="minorHAnsi"/>
          <w:sz w:val="22"/>
          <w:szCs w:val="22"/>
        </w:rPr>
        <w:t xml:space="preserve"> in a resource development role</w:t>
      </w:r>
      <w:r w:rsidR="00E12C33" w:rsidRPr="00D05C4C">
        <w:rPr>
          <w:rFonts w:asciiTheme="minorHAnsi" w:hAnsiTheme="minorHAnsi" w:cstheme="minorHAnsi"/>
          <w:sz w:val="22"/>
          <w:szCs w:val="22"/>
        </w:rPr>
        <w:t>.</w:t>
      </w:r>
    </w:p>
    <w:p w14:paraId="6984E49F" w14:textId="1D452D3B" w:rsidR="00865F79" w:rsidRPr="00D05C4C" w:rsidRDefault="00865F79" w:rsidP="00865F79">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Demonstrated success advancing relationships and strengthening investment from donors.</w:t>
      </w:r>
    </w:p>
    <w:p w14:paraId="45C3E03F" w14:textId="77777777" w:rsidR="007C7421" w:rsidRPr="00D05C4C" w:rsidRDefault="007C7421"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Outstanding listening skills and the desire to hear people’s stories.</w:t>
      </w:r>
    </w:p>
    <w:p w14:paraId="067E98BF" w14:textId="568D9F89" w:rsidR="007C7421" w:rsidRPr="00D05C4C" w:rsidRDefault="007C7421"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Outstanding communication and interpersonal skills</w:t>
      </w:r>
      <w:r w:rsidR="004435E1">
        <w:rPr>
          <w:rFonts w:asciiTheme="minorHAnsi" w:hAnsiTheme="minorHAnsi" w:cstheme="minorHAnsi"/>
          <w:sz w:val="22"/>
          <w:szCs w:val="22"/>
        </w:rPr>
        <w:t>;</w:t>
      </w:r>
      <w:r w:rsidRPr="00D05C4C">
        <w:rPr>
          <w:rFonts w:asciiTheme="minorHAnsi" w:hAnsiTheme="minorHAnsi" w:cstheme="minorHAnsi"/>
          <w:sz w:val="22"/>
          <w:szCs w:val="22"/>
        </w:rPr>
        <w:t xml:space="preserve"> </w:t>
      </w:r>
      <w:r w:rsidR="004435E1">
        <w:rPr>
          <w:rFonts w:asciiTheme="minorHAnsi" w:hAnsiTheme="minorHAnsi" w:cstheme="minorHAnsi"/>
          <w:sz w:val="22"/>
          <w:szCs w:val="22"/>
        </w:rPr>
        <w:t>a</w:t>
      </w:r>
      <w:r w:rsidRPr="00D05C4C">
        <w:rPr>
          <w:rFonts w:asciiTheme="minorHAnsi" w:hAnsiTheme="minorHAnsi" w:cstheme="minorHAnsi"/>
          <w:sz w:val="22"/>
          <w:szCs w:val="22"/>
        </w:rPr>
        <w:t xml:space="preserve">bility to </w:t>
      </w:r>
      <w:r w:rsidR="004435E1">
        <w:rPr>
          <w:rFonts w:asciiTheme="minorHAnsi" w:hAnsiTheme="minorHAnsi" w:cstheme="minorHAnsi"/>
          <w:sz w:val="22"/>
          <w:szCs w:val="22"/>
        </w:rPr>
        <w:t>inspire donors through verbal and written communication.</w:t>
      </w:r>
    </w:p>
    <w:p w14:paraId="647E09C5" w14:textId="5CDDE714" w:rsidR="00865F79" w:rsidRPr="00D05C4C" w:rsidRDefault="00865F79" w:rsidP="0056631A">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Demonstrated ability to be work independently</w:t>
      </w:r>
      <w:r w:rsidR="00E24D76">
        <w:rPr>
          <w:rFonts w:asciiTheme="minorHAnsi" w:hAnsiTheme="minorHAnsi" w:cstheme="minorHAnsi"/>
          <w:sz w:val="22"/>
          <w:szCs w:val="22"/>
        </w:rPr>
        <w:t>.</w:t>
      </w:r>
    </w:p>
    <w:p w14:paraId="51E49DFD" w14:textId="6E79F1F3" w:rsidR="00E12C33" w:rsidRPr="00D05C4C" w:rsidRDefault="00627689"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 xml:space="preserve">Ability to </w:t>
      </w:r>
      <w:r w:rsidR="00E12C33" w:rsidRPr="00D05C4C">
        <w:rPr>
          <w:rFonts w:asciiTheme="minorHAnsi" w:hAnsiTheme="minorHAnsi" w:cstheme="minorHAnsi"/>
          <w:sz w:val="22"/>
          <w:szCs w:val="22"/>
        </w:rPr>
        <w:t>wo</w:t>
      </w:r>
      <w:r w:rsidRPr="00D05C4C">
        <w:rPr>
          <w:rFonts w:asciiTheme="minorHAnsi" w:hAnsiTheme="minorHAnsi" w:cstheme="minorHAnsi"/>
          <w:sz w:val="22"/>
          <w:szCs w:val="22"/>
        </w:rPr>
        <w:t>rk</w:t>
      </w:r>
      <w:r w:rsidR="00E12C33" w:rsidRPr="00D05C4C">
        <w:rPr>
          <w:rFonts w:asciiTheme="minorHAnsi" w:hAnsiTheme="minorHAnsi" w:cstheme="minorHAnsi"/>
          <w:sz w:val="22"/>
          <w:szCs w:val="22"/>
        </w:rPr>
        <w:t xml:space="preserve"> di</w:t>
      </w:r>
      <w:r w:rsidRPr="00D05C4C">
        <w:rPr>
          <w:rFonts w:asciiTheme="minorHAnsi" w:hAnsiTheme="minorHAnsi" w:cstheme="minorHAnsi"/>
          <w:sz w:val="22"/>
          <w:szCs w:val="22"/>
        </w:rPr>
        <w:t>rectly</w:t>
      </w:r>
      <w:r w:rsidR="00865F79">
        <w:rPr>
          <w:rFonts w:asciiTheme="minorHAnsi" w:hAnsiTheme="minorHAnsi" w:cstheme="minorHAnsi"/>
          <w:sz w:val="22"/>
          <w:szCs w:val="22"/>
        </w:rPr>
        <w:t xml:space="preserve"> and joyfully</w:t>
      </w:r>
      <w:r w:rsidRPr="00D05C4C">
        <w:rPr>
          <w:rFonts w:asciiTheme="minorHAnsi" w:hAnsiTheme="minorHAnsi" w:cstheme="minorHAnsi"/>
          <w:sz w:val="22"/>
          <w:szCs w:val="22"/>
        </w:rPr>
        <w:t xml:space="preserve"> with volunteers</w:t>
      </w:r>
      <w:r w:rsidR="00865F79">
        <w:rPr>
          <w:rFonts w:asciiTheme="minorHAnsi" w:hAnsiTheme="minorHAnsi" w:cstheme="minorHAnsi"/>
          <w:sz w:val="22"/>
          <w:szCs w:val="22"/>
        </w:rPr>
        <w:t>;</w:t>
      </w:r>
      <w:r w:rsidR="00E12C33" w:rsidRPr="00D05C4C">
        <w:rPr>
          <w:rFonts w:asciiTheme="minorHAnsi" w:hAnsiTheme="minorHAnsi" w:cstheme="minorHAnsi"/>
          <w:sz w:val="22"/>
          <w:szCs w:val="22"/>
        </w:rPr>
        <w:t xml:space="preserve"> providing the necessary coaching, strategic direction, and tactical support they need to be successful with fundraising.</w:t>
      </w:r>
    </w:p>
    <w:p w14:paraId="4A8DE1A7" w14:textId="3182A9C4" w:rsidR="00E12C33" w:rsidRPr="00D05C4C" w:rsidRDefault="00E12C33" w:rsidP="0056631A">
      <w:pPr>
        <w:pStyle w:val="ListParagraph"/>
        <w:numPr>
          <w:ilvl w:val="0"/>
          <w:numId w:val="2"/>
        </w:numPr>
        <w:ind w:left="360"/>
        <w:rPr>
          <w:rFonts w:asciiTheme="minorHAnsi" w:hAnsiTheme="minorHAnsi" w:cstheme="minorHAnsi"/>
          <w:sz w:val="22"/>
          <w:szCs w:val="22"/>
        </w:rPr>
      </w:pPr>
      <w:r w:rsidRPr="00D05C4C">
        <w:rPr>
          <w:rFonts w:asciiTheme="minorHAnsi" w:hAnsiTheme="minorHAnsi" w:cstheme="minorHAnsi"/>
          <w:sz w:val="22"/>
          <w:szCs w:val="22"/>
        </w:rPr>
        <w:t>Strong organization and time management skills</w:t>
      </w:r>
      <w:r w:rsidR="00865F79">
        <w:rPr>
          <w:rFonts w:asciiTheme="minorHAnsi" w:hAnsiTheme="minorHAnsi" w:cstheme="minorHAnsi"/>
          <w:sz w:val="22"/>
          <w:szCs w:val="22"/>
        </w:rPr>
        <w:t>; a</w:t>
      </w:r>
      <w:r w:rsidRPr="00D05C4C">
        <w:rPr>
          <w:rFonts w:asciiTheme="minorHAnsi" w:hAnsiTheme="minorHAnsi" w:cstheme="minorHAnsi"/>
          <w:sz w:val="22"/>
          <w:szCs w:val="22"/>
        </w:rPr>
        <w:t xml:space="preserve">bility to manage multiple deadlines and </w:t>
      </w:r>
      <w:r w:rsidR="00865F79">
        <w:rPr>
          <w:rFonts w:asciiTheme="minorHAnsi" w:hAnsiTheme="minorHAnsi" w:cstheme="minorHAnsi"/>
          <w:sz w:val="22"/>
          <w:szCs w:val="22"/>
        </w:rPr>
        <w:t>achieve benchmarks on time.</w:t>
      </w:r>
    </w:p>
    <w:p w14:paraId="577819F3" w14:textId="35CD5571" w:rsidR="00CE130D" w:rsidRPr="00865F79" w:rsidRDefault="00CE130D" w:rsidP="00CE130D">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Strong data management habits; ability</w:t>
      </w:r>
      <w:r w:rsidRPr="00D05C4C">
        <w:rPr>
          <w:rFonts w:asciiTheme="minorHAnsi" w:hAnsiTheme="minorHAnsi" w:cstheme="minorHAnsi"/>
          <w:sz w:val="22"/>
          <w:szCs w:val="22"/>
        </w:rPr>
        <w:t xml:space="preserve"> to track progress and report results with accurac</w:t>
      </w:r>
      <w:r>
        <w:rPr>
          <w:rFonts w:asciiTheme="minorHAnsi" w:hAnsiTheme="minorHAnsi" w:cstheme="minorHAnsi"/>
          <w:sz w:val="22"/>
          <w:szCs w:val="22"/>
        </w:rPr>
        <w:t>y in fundraising database (Raiser’s Edge</w:t>
      </w:r>
      <w:r w:rsidR="002B0DB4">
        <w:rPr>
          <w:rFonts w:asciiTheme="minorHAnsi" w:hAnsiTheme="minorHAnsi" w:cstheme="minorHAnsi"/>
          <w:sz w:val="22"/>
          <w:szCs w:val="22"/>
        </w:rPr>
        <w:t xml:space="preserve"> or equivalent</w:t>
      </w:r>
      <w:r>
        <w:rPr>
          <w:rFonts w:asciiTheme="minorHAnsi" w:hAnsiTheme="minorHAnsi" w:cstheme="minorHAnsi"/>
          <w:sz w:val="22"/>
          <w:szCs w:val="22"/>
        </w:rPr>
        <w:t xml:space="preserve">). </w:t>
      </w:r>
    </w:p>
    <w:p w14:paraId="1A6FE1C9" w14:textId="25EB4923" w:rsidR="00865F79" w:rsidRDefault="00E12C33" w:rsidP="0056631A">
      <w:pPr>
        <w:pStyle w:val="ListParagraph"/>
        <w:numPr>
          <w:ilvl w:val="0"/>
          <w:numId w:val="3"/>
        </w:numPr>
        <w:rPr>
          <w:rFonts w:asciiTheme="minorHAnsi" w:hAnsiTheme="minorHAnsi" w:cstheme="minorHAnsi"/>
          <w:sz w:val="22"/>
          <w:szCs w:val="22"/>
        </w:rPr>
      </w:pPr>
      <w:r w:rsidRPr="00D05C4C">
        <w:rPr>
          <w:rFonts w:asciiTheme="minorHAnsi" w:hAnsiTheme="minorHAnsi" w:cstheme="minorHAnsi"/>
          <w:sz w:val="22"/>
          <w:szCs w:val="22"/>
        </w:rPr>
        <w:t xml:space="preserve">Must be willing to </w:t>
      </w:r>
      <w:r w:rsidR="00EF249B">
        <w:rPr>
          <w:rFonts w:asciiTheme="minorHAnsi" w:hAnsiTheme="minorHAnsi" w:cstheme="minorHAnsi"/>
          <w:sz w:val="22"/>
          <w:szCs w:val="22"/>
        </w:rPr>
        <w:t xml:space="preserve">frequently </w:t>
      </w:r>
      <w:r w:rsidRPr="00D05C4C">
        <w:rPr>
          <w:rFonts w:asciiTheme="minorHAnsi" w:hAnsiTheme="minorHAnsi" w:cstheme="minorHAnsi"/>
          <w:sz w:val="22"/>
          <w:szCs w:val="22"/>
        </w:rPr>
        <w:t>travel throughout King County and club locations.</w:t>
      </w:r>
    </w:p>
    <w:p w14:paraId="25E90C31" w14:textId="614AABAC" w:rsidR="00432363" w:rsidRPr="00D06200" w:rsidRDefault="00865F79" w:rsidP="00D0620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Must be willing to work some evenings and weekends, particularly for internal and external events</w:t>
      </w:r>
    </w:p>
    <w:p w14:paraId="78856ACC" w14:textId="77777777" w:rsidR="00E12C33" w:rsidRPr="00D05C4C" w:rsidRDefault="00E12C33" w:rsidP="00E12C33">
      <w:pPr>
        <w:pStyle w:val="ListParagraph"/>
        <w:ind w:left="360"/>
        <w:rPr>
          <w:rFonts w:asciiTheme="minorHAnsi" w:hAnsiTheme="minorHAnsi" w:cstheme="minorHAnsi"/>
          <w:sz w:val="22"/>
          <w:szCs w:val="22"/>
        </w:rPr>
      </w:pPr>
    </w:p>
    <w:p w14:paraId="315EFA63" w14:textId="1F1C4E42" w:rsidR="00CD5BBB" w:rsidRPr="00D05C4C" w:rsidRDefault="00CD5BBB" w:rsidP="00CD5BBB">
      <w:pPr>
        <w:rPr>
          <w:rFonts w:asciiTheme="minorHAnsi" w:hAnsiTheme="minorHAnsi" w:cstheme="minorHAnsi"/>
          <w:b/>
          <w:iCs/>
          <w:sz w:val="22"/>
          <w:szCs w:val="22"/>
        </w:rPr>
      </w:pPr>
      <w:r w:rsidRPr="00D05C4C">
        <w:rPr>
          <w:rFonts w:asciiTheme="minorHAnsi" w:hAnsiTheme="minorHAnsi" w:cstheme="minorHAnsi"/>
          <w:b/>
          <w:iCs/>
          <w:sz w:val="22"/>
          <w:szCs w:val="22"/>
        </w:rPr>
        <w:t xml:space="preserve">HOURS: </w:t>
      </w:r>
      <w:r w:rsidR="007E198E" w:rsidRPr="007E198E">
        <w:rPr>
          <w:rFonts w:asciiTheme="minorHAnsi" w:hAnsiTheme="minorHAnsi" w:cstheme="minorHAnsi"/>
          <w:iCs/>
          <w:sz w:val="22"/>
          <w:szCs w:val="22"/>
        </w:rPr>
        <w:t>Regular</w:t>
      </w:r>
      <w:r w:rsidR="007E198E">
        <w:rPr>
          <w:rFonts w:asciiTheme="minorHAnsi" w:hAnsiTheme="minorHAnsi" w:cstheme="minorHAnsi"/>
          <w:b/>
          <w:iCs/>
          <w:sz w:val="22"/>
          <w:szCs w:val="22"/>
        </w:rPr>
        <w:t xml:space="preserve"> </w:t>
      </w:r>
      <w:r w:rsidRPr="00D05C4C">
        <w:rPr>
          <w:rFonts w:asciiTheme="minorHAnsi" w:hAnsiTheme="minorHAnsi" w:cstheme="minorHAnsi"/>
          <w:iCs/>
          <w:sz w:val="22"/>
          <w:szCs w:val="22"/>
        </w:rPr>
        <w:t>Full-time</w:t>
      </w:r>
      <w:r w:rsidR="007E198E">
        <w:rPr>
          <w:rFonts w:asciiTheme="minorHAnsi" w:hAnsiTheme="minorHAnsi" w:cstheme="minorHAnsi"/>
          <w:iCs/>
          <w:sz w:val="22"/>
          <w:szCs w:val="22"/>
        </w:rPr>
        <w:t>, 40 Hours Per Week</w:t>
      </w:r>
    </w:p>
    <w:p w14:paraId="23B87F8F" w14:textId="4BEEC175" w:rsidR="00CD5BBB" w:rsidRDefault="00CD5BBB" w:rsidP="00CD5BBB">
      <w:pPr>
        <w:rPr>
          <w:rFonts w:asciiTheme="minorHAnsi" w:hAnsiTheme="minorHAnsi" w:cstheme="minorHAnsi"/>
          <w:iCs/>
          <w:sz w:val="22"/>
          <w:szCs w:val="22"/>
        </w:rPr>
      </w:pPr>
      <w:r w:rsidRPr="00D05C4C">
        <w:rPr>
          <w:rFonts w:asciiTheme="minorHAnsi" w:hAnsiTheme="minorHAnsi" w:cstheme="minorHAnsi"/>
          <w:b/>
          <w:iCs/>
          <w:sz w:val="22"/>
          <w:szCs w:val="22"/>
        </w:rPr>
        <w:t xml:space="preserve">LOCATION: </w:t>
      </w:r>
      <w:r w:rsidRPr="00D05C4C">
        <w:rPr>
          <w:rFonts w:asciiTheme="minorHAnsi" w:hAnsiTheme="minorHAnsi" w:cstheme="minorHAnsi"/>
          <w:iCs/>
          <w:sz w:val="22"/>
          <w:szCs w:val="22"/>
        </w:rPr>
        <w:t xml:space="preserve">Club Service Center, </w:t>
      </w:r>
      <w:r w:rsidR="007E198E">
        <w:rPr>
          <w:rFonts w:asciiTheme="minorHAnsi" w:hAnsiTheme="minorHAnsi" w:cstheme="minorHAnsi"/>
          <w:iCs/>
          <w:sz w:val="22"/>
          <w:szCs w:val="22"/>
        </w:rPr>
        <w:t>220 West Mercer St., Suite 410, Seattle, WA 98119</w:t>
      </w:r>
    </w:p>
    <w:p w14:paraId="218075AE" w14:textId="4D400E29" w:rsidR="00411AF2" w:rsidRPr="00D05C4C" w:rsidRDefault="00411AF2" w:rsidP="00CD5BBB">
      <w:pPr>
        <w:rPr>
          <w:rFonts w:asciiTheme="minorHAnsi" w:hAnsiTheme="minorHAnsi" w:cstheme="minorHAnsi"/>
          <w:iCs/>
          <w:sz w:val="22"/>
          <w:szCs w:val="22"/>
        </w:rPr>
      </w:pPr>
      <w:r w:rsidRPr="00D05C4C">
        <w:rPr>
          <w:rFonts w:asciiTheme="minorHAnsi" w:hAnsiTheme="minorHAnsi" w:cstheme="minorHAnsi"/>
          <w:b/>
          <w:iCs/>
          <w:sz w:val="22"/>
          <w:szCs w:val="22"/>
        </w:rPr>
        <w:t xml:space="preserve">SALARY RANGE:  </w:t>
      </w:r>
      <w:r>
        <w:rPr>
          <w:rFonts w:asciiTheme="minorHAnsi" w:hAnsiTheme="minorHAnsi" w:cstheme="minorHAnsi"/>
          <w:iCs/>
          <w:sz w:val="22"/>
          <w:szCs w:val="22"/>
        </w:rPr>
        <w:t>$65,000-70,000</w:t>
      </w:r>
    </w:p>
    <w:p w14:paraId="0BF924E6" w14:textId="70C05936" w:rsidR="00E12C33" w:rsidRPr="00D05C4C" w:rsidRDefault="00CD5BBB" w:rsidP="00E12C33">
      <w:pPr>
        <w:rPr>
          <w:rFonts w:asciiTheme="minorHAnsi" w:hAnsiTheme="minorHAnsi" w:cstheme="minorHAnsi"/>
          <w:b/>
          <w:iCs/>
          <w:sz w:val="22"/>
          <w:szCs w:val="22"/>
        </w:rPr>
      </w:pPr>
      <w:r w:rsidRPr="00D05C4C">
        <w:rPr>
          <w:rFonts w:asciiTheme="minorHAnsi" w:hAnsiTheme="minorHAnsi" w:cstheme="minorHAnsi"/>
          <w:b/>
          <w:iCs/>
          <w:sz w:val="22"/>
          <w:szCs w:val="22"/>
        </w:rPr>
        <w:t>FLSA:</w:t>
      </w:r>
      <w:r w:rsidRPr="00D05C4C">
        <w:rPr>
          <w:rFonts w:asciiTheme="minorHAnsi" w:hAnsiTheme="minorHAnsi" w:cstheme="minorHAnsi"/>
          <w:iCs/>
          <w:sz w:val="22"/>
          <w:szCs w:val="22"/>
        </w:rPr>
        <w:t xml:space="preserve"> </w:t>
      </w:r>
      <w:r w:rsidR="007E198E">
        <w:rPr>
          <w:rFonts w:asciiTheme="minorHAnsi" w:hAnsiTheme="minorHAnsi" w:cstheme="minorHAnsi"/>
          <w:iCs/>
          <w:sz w:val="22"/>
          <w:szCs w:val="22"/>
        </w:rPr>
        <w:t>Salaried E</w:t>
      </w:r>
      <w:r w:rsidR="000B42E5">
        <w:rPr>
          <w:rFonts w:asciiTheme="minorHAnsi" w:hAnsiTheme="minorHAnsi" w:cstheme="minorHAnsi"/>
          <w:iCs/>
          <w:sz w:val="22"/>
          <w:szCs w:val="22"/>
        </w:rPr>
        <w:t>xempt</w:t>
      </w:r>
      <w:r w:rsidR="002027BB">
        <w:rPr>
          <w:rFonts w:asciiTheme="minorHAnsi" w:hAnsiTheme="minorHAnsi" w:cstheme="minorHAnsi"/>
          <w:iCs/>
          <w:sz w:val="22"/>
          <w:szCs w:val="22"/>
        </w:rPr>
        <w:t xml:space="preserve"> (to 1/1/2015)</w:t>
      </w:r>
    </w:p>
    <w:p w14:paraId="70094E9D" w14:textId="77777777" w:rsidR="008550E1" w:rsidRPr="00D05C4C" w:rsidRDefault="008550E1" w:rsidP="00E12C33">
      <w:pPr>
        <w:rPr>
          <w:rFonts w:asciiTheme="minorHAnsi" w:hAnsiTheme="minorHAnsi" w:cstheme="minorHAnsi"/>
          <w:b/>
          <w:iCs/>
          <w:sz w:val="22"/>
          <w:szCs w:val="22"/>
        </w:rPr>
      </w:pPr>
    </w:p>
    <w:p w14:paraId="3019CCAE" w14:textId="77777777" w:rsidR="00796337" w:rsidRPr="00D05C4C" w:rsidRDefault="00796337" w:rsidP="00796337">
      <w:pPr>
        <w:pStyle w:val="Title"/>
        <w:spacing w:after="60"/>
        <w:jc w:val="left"/>
        <w:rPr>
          <w:rFonts w:asciiTheme="minorHAnsi" w:hAnsiTheme="minorHAnsi" w:cstheme="minorHAnsi"/>
          <w:sz w:val="22"/>
          <w:szCs w:val="22"/>
        </w:rPr>
      </w:pPr>
      <w:r w:rsidRPr="00D05C4C">
        <w:rPr>
          <w:rFonts w:asciiTheme="minorHAnsi" w:hAnsiTheme="minorHAnsi" w:cstheme="minorHAnsi"/>
          <w:sz w:val="22"/>
          <w:szCs w:val="22"/>
        </w:rPr>
        <w:t>PHYSICAL REQUIREMENTS AND WORKING ENVIRONMENT:</w:t>
      </w:r>
    </w:p>
    <w:p w14:paraId="783B03D7" w14:textId="6DFAAF9D" w:rsidR="003628FF" w:rsidRPr="003628FF" w:rsidRDefault="003628FF" w:rsidP="003628FF">
      <w:pPr>
        <w:rPr>
          <w:rFonts w:asciiTheme="minorHAnsi" w:hAnsiTheme="minorHAnsi" w:cstheme="minorHAnsi"/>
          <w:sz w:val="22"/>
          <w:szCs w:val="22"/>
        </w:rPr>
      </w:pPr>
      <w:r w:rsidRPr="00AE5A99">
        <w:rPr>
          <w:rFonts w:asciiTheme="minorHAnsi" w:hAnsiTheme="minorHAnsi" w:cstheme="minorHAnsi"/>
          <w:b/>
          <w:sz w:val="22"/>
          <w:szCs w:val="22"/>
        </w:rPr>
        <w:t>Physical Requirements:</w:t>
      </w:r>
      <w:r w:rsidRPr="003628FF">
        <w:rPr>
          <w:rFonts w:asciiTheme="minorHAnsi" w:hAnsiTheme="minorHAnsi" w:cstheme="minorHAnsi"/>
          <w:sz w:val="22"/>
          <w:szCs w:val="22"/>
        </w:rPr>
        <w:t xml:space="preserve"> Long periods of being in a stationary position; operating a computer and other office equipment; frequently moving to/from various work areas; frequently communicating by phone and email; frequently remaining in a stationary position during meetings, discerning meeting content, and exchanging accurate information; frequently moving to/from off-site meeting and/or event locations; occasionally moves supplies and/or equipment weighing up to 20 pounds.</w:t>
      </w:r>
    </w:p>
    <w:p w14:paraId="0B0F49D7" w14:textId="77777777" w:rsidR="003628FF" w:rsidRPr="003628FF" w:rsidRDefault="003628FF" w:rsidP="003628FF">
      <w:pPr>
        <w:rPr>
          <w:rFonts w:asciiTheme="minorHAnsi" w:hAnsiTheme="minorHAnsi" w:cstheme="minorHAnsi"/>
          <w:sz w:val="22"/>
          <w:szCs w:val="22"/>
        </w:rPr>
      </w:pPr>
    </w:p>
    <w:p w14:paraId="3EAED6E2" w14:textId="31E0A48C" w:rsidR="00796337" w:rsidRDefault="003628FF" w:rsidP="003628FF">
      <w:pPr>
        <w:rPr>
          <w:rFonts w:asciiTheme="minorHAnsi" w:hAnsiTheme="minorHAnsi" w:cstheme="minorHAnsi"/>
          <w:sz w:val="22"/>
          <w:szCs w:val="22"/>
        </w:rPr>
      </w:pPr>
      <w:r w:rsidRPr="00AE5A99">
        <w:rPr>
          <w:rFonts w:asciiTheme="minorHAnsi" w:hAnsiTheme="minorHAnsi" w:cstheme="minorHAnsi"/>
          <w:b/>
          <w:sz w:val="22"/>
          <w:szCs w:val="22"/>
        </w:rPr>
        <w:lastRenderedPageBreak/>
        <w:t>Working Conditions:</w:t>
      </w:r>
      <w:r w:rsidRPr="003628FF">
        <w:rPr>
          <w:rFonts w:asciiTheme="minorHAnsi" w:hAnsiTheme="minorHAnsi" w:cstheme="minorHAnsi"/>
          <w:sz w:val="22"/>
          <w:szCs w:val="22"/>
        </w:rPr>
        <w:t xml:space="preserve"> </w:t>
      </w:r>
      <w:r w:rsidR="00411AF2" w:rsidRPr="009A1B42">
        <w:rPr>
          <w:rFonts w:ascii="Calibri" w:hAnsi="Calibri" w:cs="Calibri"/>
          <w:color w:val="414141"/>
          <w:sz w:val="23"/>
          <w:szCs w:val="23"/>
        </w:rPr>
        <w:t xml:space="preserve">Primary location in typical business office environment, with frequent meetings and event attendance at a variety of off-site locations. </w:t>
      </w:r>
      <w:r w:rsidR="00411AF2">
        <w:rPr>
          <w:rFonts w:ascii="Calibri" w:hAnsi="Calibri" w:cs="Calibri"/>
          <w:color w:val="414141"/>
          <w:sz w:val="23"/>
          <w:szCs w:val="23"/>
        </w:rPr>
        <w:t>This position is currently hybrid, with 2-3 days in the main office each week.</w:t>
      </w:r>
    </w:p>
    <w:p w14:paraId="01567520" w14:textId="77777777" w:rsidR="003628FF" w:rsidRPr="00D05C4C" w:rsidRDefault="003628FF" w:rsidP="003628FF">
      <w:pPr>
        <w:rPr>
          <w:rFonts w:asciiTheme="minorHAnsi" w:hAnsiTheme="minorHAnsi" w:cstheme="minorHAnsi"/>
          <w:sz w:val="22"/>
          <w:szCs w:val="22"/>
        </w:rPr>
      </w:pPr>
    </w:p>
    <w:p w14:paraId="54765EB6" w14:textId="77777777" w:rsidR="00796337" w:rsidRPr="00D05C4C" w:rsidRDefault="00796337" w:rsidP="00796337">
      <w:pPr>
        <w:spacing w:after="60"/>
        <w:rPr>
          <w:rFonts w:asciiTheme="minorHAnsi" w:hAnsiTheme="minorHAnsi" w:cstheme="minorHAnsi"/>
          <w:b/>
          <w:iCs/>
          <w:sz w:val="22"/>
          <w:szCs w:val="22"/>
        </w:rPr>
      </w:pPr>
      <w:r w:rsidRPr="00D05C4C">
        <w:rPr>
          <w:rFonts w:asciiTheme="minorHAnsi" w:hAnsiTheme="minorHAnsi" w:cstheme="minorHAnsi"/>
          <w:b/>
          <w:iCs/>
          <w:sz w:val="22"/>
          <w:szCs w:val="22"/>
        </w:rPr>
        <w:t>DISCLAIMER:</w:t>
      </w:r>
    </w:p>
    <w:p w14:paraId="5C1C5850" w14:textId="77777777" w:rsidR="00796337" w:rsidRPr="00D05C4C" w:rsidRDefault="00796337" w:rsidP="00CD5BBB">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05C4C">
        <w:rPr>
          <w:rFonts w:asciiTheme="minorHAnsi" w:hAnsiTheme="minorHAnsi" w:cstheme="minorHAnsi"/>
          <w:i/>
          <w:sz w:val="22"/>
          <w:szCs w:val="22"/>
        </w:rPr>
        <w:t xml:space="preserve">This position description </w:t>
      </w:r>
      <w:r w:rsidRPr="00D05C4C">
        <w:rPr>
          <w:rFonts w:asciiTheme="minorHAnsi" w:hAnsiTheme="minorHAnsi" w:cstheme="minorHAnsi"/>
          <w:i/>
          <w:sz w:val="22"/>
          <w:szCs w:val="22"/>
          <w:u w:val="single"/>
        </w:rPr>
        <w:t>generally</w:t>
      </w:r>
      <w:r w:rsidRPr="00D05C4C">
        <w:rPr>
          <w:rFonts w:asciiTheme="minorHAnsi" w:hAnsiTheme="minorHAnsi" w:cstheme="minorHAnsi"/>
          <w:i/>
          <w:sz w:val="22"/>
          <w:szCs w:val="22"/>
        </w:rPr>
        <w:t xml:space="preserve"> describes the principle functions of the position and the level of knowledge and skills typically required.  It does not constitute an employment agreement between the employer and employee, and it is subject to change as the needs of the employer and the requirements of the job change.</w:t>
      </w:r>
    </w:p>
    <w:p w14:paraId="4674D9FE" w14:textId="77777777" w:rsidR="00796337" w:rsidRPr="00D05C4C" w:rsidRDefault="00796337" w:rsidP="00796337">
      <w:pPr>
        <w:pStyle w:val="pagenumber"/>
        <w:jc w:val="left"/>
        <w:rPr>
          <w:rFonts w:asciiTheme="minorHAnsi" w:hAnsiTheme="minorHAnsi" w:cstheme="minorHAnsi"/>
          <w:sz w:val="22"/>
          <w:szCs w:val="22"/>
        </w:rPr>
      </w:pPr>
    </w:p>
    <w:p w14:paraId="0BDBB274" w14:textId="77777777" w:rsidR="00796337" w:rsidRPr="00D05C4C" w:rsidRDefault="00796337" w:rsidP="00796337">
      <w:pPr>
        <w:keepNext/>
        <w:ind w:left="720" w:hanging="720"/>
        <w:rPr>
          <w:rFonts w:asciiTheme="minorHAnsi" w:hAnsiTheme="minorHAnsi" w:cstheme="minorHAnsi"/>
          <w:b/>
          <w:sz w:val="22"/>
          <w:szCs w:val="22"/>
          <w:u w:val="single"/>
        </w:rPr>
      </w:pPr>
      <w:r w:rsidRPr="00D05C4C">
        <w:rPr>
          <w:rFonts w:asciiTheme="minorHAnsi" w:hAnsiTheme="minorHAnsi" w:cstheme="minorHAnsi"/>
          <w:b/>
          <w:sz w:val="22"/>
          <w:szCs w:val="22"/>
          <w:u w:val="single"/>
        </w:rPr>
        <w:t>Equal Employment Opportunity and Non-Discrimination</w:t>
      </w:r>
    </w:p>
    <w:p w14:paraId="0659C311" w14:textId="77777777" w:rsidR="00796337" w:rsidRPr="00D05C4C" w:rsidRDefault="00796337" w:rsidP="00CD5BBB">
      <w:pPr>
        <w:pStyle w:val="NormalWeb"/>
        <w:jc w:val="both"/>
        <w:rPr>
          <w:rFonts w:asciiTheme="minorHAnsi" w:hAnsiTheme="minorHAnsi" w:cstheme="minorHAnsi"/>
          <w:sz w:val="22"/>
          <w:szCs w:val="22"/>
        </w:rPr>
      </w:pPr>
      <w:r w:rsidRPr="00D05C4C">
        <w:rPr>
          <w:rFonts w:asciiTheme="minorHAnsi" w:hAnsiTheme="minorHAnsi" w:cstheme="minorHAnsi"/>
          <w:sz w:val="22"/>
          <w:szCs w:val="22"/>
        </w:rPr>
        <w:t>Boys &amp; Girls Clubs of King County (BGCKC) is committed to equal opportunity for all employees and applicants.  BGCKC does not discriminate with regards to hiring, assignment, promotion or other conditions of staff employment because of race, color, religion, sex, national origin, age, marital status, sexual orientation, gender, gender identity, veteran status, disability, genetic information or any other status protected under local, state or federal law. </w:t>
      </w:r>
    </w:p>
    <w:p w14:paraId="3C9D1C1F" w14:textId="77777777" w:rsidR="00796337" w:rsidRPr="00D05C4C" w:rsidRDefault="00796337" w:rsidP="00CD5BBB">
      <w:pPr>
        <w:pStyle w:val="NormalWeb"/>
        <w:rPr>
          <w:rFonts w:asciiTheme="minorHAnsi" w:hAnsiTheme="minorHAnsi" w:cstheme="minorHAnsi"/>
          <w:sz w:val="22"/>
          <w:szCs w:val="22"/>
        </w:rPr>
      </w:pPr>
      <w:r w:rsidRPr="00D05C4C">
        <w:rPr>
          <w:rStyle w:val="Emphasis"/>
          <w:rFonts w:asciiTheme="minorHAnsi" w:hAnsiTheme="minorHAnsi" w:cstheme="minorHAnsi"/>
          <w:sz w:val="22"/>
          <w:szCs w:val="22"/>
        </w:rPr>
        <w:t>In accordance with the Americans with Disabilities Act, upon request, reasonable accommodations may be made to enable qualified individuals with disabilities to perform the essential functions of our positions.</w:t>
      </w:r>
    </w:p>
    <w:bookmarkEnd w:id="0"/>
    <w:p w14:paraId="724CACE5" w14:textId="77777777" w:rsidR="00796337" w:rsidRPr="00D05C4C" w:rsidRDefault="00796337" w:rsidP="00CD5BBB">
      <w:pPr>
        <w:jc w:val="both"/>
        <w:rPr>
          <w:rFonts w:asciiTheme="minorHAnsi" w:hAnsiTheme="minorHAnsi" w:cstheme="minorHAnsi"/>
          <w:b/>
          <w:sz w:val="22"/>
          <w:szCs w:val="22"/>
        </w:rPr>
      </w:pPr>
      <w:r w:rsidRPr="00D05C4C">
        <w:rPr>
          <w:rFonts w:asciiTheme="minorHAnsi" w:hAnsiTheme="minorHAnsi" w:cstheme="minorHAnsi"/>
          <w:b/>
          <w:sz w:val="22"/>
          <w:szCs w:val="22"/>
        </w:rPr>
        <w:t xml:space="preserve">SIGNATURES: </w:t>
      </w:r>
    </w:p>
    <w:p w14:paraId="0291D304" w14:textId="77777777" w:rsidR="00796337" w:rsidRPr="00D05C4C" w:rsidRDefault="00796337" w:rsidP="00CD5BBB">
      <w:pPr>
        <w:jc w:val="both"/>
        <w:rPr>
          <w:rFonts w:asciiTheme="minorHAnsi" w:hAnsiTheme="minorHAnsi" w:cstheme="minorHAnsi"/>
          <w:b/>
          <w:sz w:val="22"/>
          <w:szCs w:val="22"/>
        </w:rPr>
      </w:pPr>
    </w:p>
    <w:p w14:paraId="2F5903D1" w14:textId="77777777" w:rsidR="00796337" w:rsidRPr="00D05C4C" w:rsidRDefault="00796337" w:rsidP="00CD5BBB">
      <w:pPr>
        <w:jc w:val="both"/>
        <w:rPr>
          <w:rFonts w:asciiTheme="minorHAnsi" w:hAnsiTheme="minorHAnsi" w:cstheme="minorHAnsi"/>
          <w:i/>
          <w:iCs/>
          <w:sz w:val="22"/>
          <w:szCs w:val="22"/>
        </w:rPr>
      </w:pPr>
      <w:r w:rsidRPr="00D05C4C">
        <w:rPr>
          <w:rFonts w:asciiTheme="minorHAnsi" w:hAnsiTheme="minorHAnsi" w:cstheme="minorHAnsi"/>
          <w:i/>
          <w:iCs/>
          <w:sz w:val="22"/>
          <w:szCs w:val="22"/>
        </w:rPr>
        <w:t>The above job description has been discussed with me in entirety.  By providing my signature below, I agree to the terms and conditions of my employment.</w:t>
      </w:r>
    </w:p>
    <w:p w14:paraId="04F427B9" w14:textId="77777777" w:rsidR="00796337" w:rsidRPr="00D05C4C" w:rsidRDefault="00796337" w:rsidP="00796337">
      <w:pPr>
        <w:rPr>
          <w:rFonts w:asciiTheme="minorHAnsi" w:hAnsiTheme="minorHAnsi" w:cstheme="minorHAnsi"/>
          <w:i/>
          <w:iCs/>
          <w:sz w:val="22"/>
          <w:szCs w:val="22"/>
        </w:rPr>
      </w:pPr>
    </w:p>
    <w:p w14:paraId="25A49091" w14:textId="77777777" w:rsidR="00796337" w:rsidRPr="00D05C4C" w:rsidRDefault="00796337" w:rsidP="00796337">
      <w:pPr>
        <w:pStyle w:val="pagenumber"/>
        <w:jc w:val="left"/>
        <w:rPr>
          <w:rFonts w:asciiTheme="minorHAnsi" w:hAnsiTheme="minorHAnsi" w:cstheme="minorHAnsi"/>
          <w:sz w:val="22"/>
          <w:szCs w:val="22"/>
        </w:rPr>
      </w:pPr>
    </w:p>
    <w:p w14:paraId="354AD288" w14:textId="77777777" w:rsidR="00796337" w:rsidRPr="00D05C4C" w:rsidRDefault="00796337" w:rsidP="00796337">
      <w:pPr>
        <w:rPr>
          <w:rFonts w:asciiTheme="minorHAnsi" w:hAnsiTheme="minorHAnsi" w:cstheme="minorHAnsi"/>
          <w:sz w:val="22"/>
          <w:szCs w:val="22"/>
          <w:u w:val="single"/>
        </w:rPr>
      </w:pPr>
      <w:r w:rsidRPr="00D05C4C">
        <w:rPr>
          <w:rFonts w:asciiTheme="minorHAnsi" w:hAnsiTheme="minorHAnsi" w:cstheme="minorHAnsi"/>
          <w:sz w:val="22"/>
          <w:szCs w:val="22"/>
        </w:rPr>
        <w:t>Employee Name (printed)</w:t>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rPr>
        <w:tab/>
        <w:t>Date</w:t>
      </w:r>
      <w:r w:rsidRPr="00D05C4C">
        <w:rPr>
          <w:rFonts w:asciiTheme="minorHAnsi" w:hAnsiTheme="minorHAnsi" w:cstheme="minorHAnsi"/>
          <w:sz w:val="22"/>
          <w:szCs w:val="22"/>
          <w:u w:val="single"/>
        </w:rPr>
        <w:tab/>
      </w:r>
      <w:r w:rsidR="00CD5BBB" w:rsidRPr="00D05C4C">
        <w:rPr>
          <w:rFonts w:asciiTheme="minorHAnsi" w:hAnsiTheme="minorHAnsi" w:cstheme="minorHAnsi"/>
          <w:sz w:val="22"/>
          <w:szCs w:val="22"/>
          <w:u w:val="single"/>
        </w:rPr>
        <w:t>______</w:t>
      </w:r>
      <w:r w:rsidRPr="00D05C4C">
        <w:rPr>
          <w:rFonts w:asciiTheme="minorHAnsi" w:hAnsiTheme="minorHAnsi" w:cstheme="minorHAnsi"/>
          <w:sz w:val="22"/>
          <w:szCs w:val="22"/>
          <w:u w:val="single"/>
        </w:rPr>
        <w:tab/>
      </w:r>
    </w:p>
    <w:p w14:paraId="127B8CAB" w14:textId="77777777" w:rsidR="00796337" w:rsidRPr="00D05C4C" w:rsidRDefault="00796337" w:rsidP="00796337">
      <w:pPr>
        <w:rPr>
          <w:rFonts w:asciiTheme="minorHAnsi" w:hAnsiTheme="minorHAnsi" w:cstheme="minorHAnsi"/>
          <w:sz w:val="22"/>
          <w:szCs w:val="22"/>
          <w:u w:val="single"/>
        </w:rPr>
      </w:pPr>
    </w:p>
    <w:p w14:paraId="28D026C2" w14:textId="77777777" w:rsidR="00796337" w:rsidRPr="00D05C4C" w:rsidRDefault="00796337" w:rsidP="00796337">
      <w:pPr>
        <w:rPr>
          <w:rFonts w:asciiTheme="minorHAnsi" w:hAnsiTheme="minorHAnsi" w:cstheme="minorHAnsi"/>
          <w:sz w:val="22"/>
          <w:szCs w:val="22"/>
        </w:rPr>
      </w:pPr>
    </w:p>
    <w:p w14:paraId="546BA183" w14:textId="77777777" w:rsidR="00796337" w:rsidRPr="00D05C4C" w:rsidRDefault="00796337" w:rsidP="00796337">
      <w:pPr>
        <w:rPr>
          <w:rFonts w:asciiTheme="minorHAnsi" w:hAnsiTheme="minorHAnsi" w:cstheme="minorHAnsi"/>
          <w:sz w:val="22"/>
          <w:szCs w:val="22"/>
          <w:u w:val="single"/>
        </w:rPr>
      </w:pPr>
      <w:r w:rsidRPr="00D05C4C">
        <w:rPr>
          <w:rFonts w:asciiTheme="minorHAnsi" w:hAnsiTheme="minorHAnsi" w:cstheme="minorHAnsi"/>
          <w:sz w:val="22"/>
          <w:szCs w:val="22"/>
        </w:rPr>
        <w:t>Employee Signature</w:t>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r w:rsidRPr="00D05C4C">
        <w:rPr>
          <w:rFonts w:asciiTheme="minorHAnsi" w:hAnsiTheme="minorHAnsi" w:cstheme="minorHAnsi"/>
          <w:sz w:val="22"/>
          <w:szCs w:val="22"/>
          <w:u w:val="single"/>
        </w:rPr>
        <w:tab/>
      </w:r>
    </w:p>
    <w:p w14:paraId="402011E8" w14:textId="77777777" w:rsidR="00796337" w:rsidRPr="00D05C4C" w:rsidRDefault="00796337" w:rsidP="00E12C33">
      <w:pPr>
        <w:rPr>
          <w:rFonts w:asciiTheme="minorHAnsi" w:hAnsiTheme="minorHAnsi" w:cstheme="minorHAnsi"/>
          <w:b/>
          <w:sz w:val="22"/>
          <w:szCs w:val="22"/>
        </w:rPr>
      </w:pPr>
    </w:p>
    <w:sectPr w:rsidR="00796337" w:rsidRPr="00D0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309E"/>
    <w:multiLevelType w:val="hybridMultilevel"/>
    <w:tmpl w:val="9D14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55AB7"/>
    <w:multiLevelType w:val="multilevel"/>
    <w:tmpl w:val="B36C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B65"/>
    <w:multiLevelType w:val="multilevel"/>
    <w:tmpl w:val="844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47C83"/>
    <w:multiLevelType w:val="hybridMultilevel"/>
    <w:tmpl w:val="D6E81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C5B45DD"/>
    <w:multiLevelType w:val="hybridMultilevel"/>
    <w:tmpl w:val="DAC6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687092"/>
    <w:multiLevelType w:val="hybridMultilevel"/>
    <w:tmpl w:val="CE0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33"/>
    <w:rsid w:val="00052798"/>
    <w:rsid w:val="000B42E5"/>
    <w:rsid w:val="00107B84"/>
    <w:rsid w:val="002027BB"/>
    <w:rsid w:val="00230912"/>
    <w:rsid w:val="002654AD"/>
    <w:rsid w:val="002A16D0"/>
    <w:rsid w:val="002B0DB4"/>
    <w:rsid w:val="002F34D7"/>
    <w:rsid w:val="00311F11"/>
    <w:rsid w:val="00337751"/>
    <w:rsid w:val="003628FF"/>
    <w:rsid w:val="003E0825"/>
    <w:rsid w:val="00411AF2"/>
    <w:rsid w:val="004146DB"/>
    <w:rsid w:val="00432363"/>
    <w:rsid w:val="004435E1"/>
    <w:rsid w:val="004C76F6"/>
    <w:rsid w:val="0056631A"/>
    <w:rsid w:val="00627689"/>
    <w:rsid w:val="0078482B"/>
    <w:rsid w:val="00794A30"/>
    <w:rsid w:val="00796337"/>
    <w:rsid w:val="007C0AC2"/>
    <w:rsid w:val="007C1322"/>
    <w:rsid w:val="007C7421"/>
    <w:rsid w:val="007E198E"/>
    <w:rsid w:val="00801F0E"/>
    <w:rsid w:val="00824E67"/>
    <w:rsid w:val="00830BE5"/>
    <w:rsid w:val="00832F7A"/>
    <w:rsid w:val="008405FA"/>
    <w:rsid w:val="008535D6"/>
    <w:rsid w:val="008550E1"/>
    <w:rsid w:val="00865F79"/>
    <w:rsid w:val="00884004"/>
    <w:rsid w:val="008905AD"/>
    <w:rsid w:val="008A3947"/>
    <w:rsid w:val="008B7101"/>
    <w:rsid w:val="008F522C"/>
    <w:rsid w:val="0091029C"/>
    <w:rsid w:val="009276C5"/>
    <w:rsid w:val="009303EB"/>
    <w:rsid w:val="009B5606"/>
    <w:rsid w:val="009C230E"/>
    <w:rsid w:val="009C7192"/>
    <w:rsid w:val="009E1CA3"/>
    <w:rsid w:val="00A05F28"/>
    <w:rsid w:val="00A439F0"/>
    <w:rsid w:val="00A84DDC"/>
    <w:rsid w:val="00AE5A99"/>
    <w:rsid w:val="00B102F3"/>
    <w:rsid w:val="00B62C81"/>
    <w:rsid w:val="00C15F92"/>
    <w:rsid w:val="00C723D5"/>
    <w:rsid w:val="00C87F9A"/>
    <w:rsid w:val="00CB700E"/>
    <w:rsid w:val="00CC5137"/>
    <w:rsid w:val="00CD5BBB"/>
    <w:rsid w:val="00CE130D"/>
    <w:rsid w:val="00D05C4C"/>
    <w:rsid w:val="00D06200"/>
    <w:rsid w:val="00D211E4"/>
    <w:rsid w:val="00D25345"/>
    <w:rsid w:val="00D403C5"/>
    <w:rsid w:val="00D978BD"/>
    <w:rsid w:val="00E12C33"/>
    <w:rsid w:val="00E24D76"/>
    <w:rsid w:val="00E24EE0"/>
    <w:rsid w:val="00E64390"/>
    <w:rsid w:val="00E94B25"/>
    <w:rsid w:val="00EA6BD3"/>
    <w:rsid w:val="00EF249B"/>
    <w:rsid w:val="00F87D56"/>
    <w:rsid w:val="00FA66D8"/>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78B57"/>
  <w15:docId w15:val="{8E23DE60-4B1C-4A53-AF1D-68DB95B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33"/>
    <w:pPr>
      <w:ind w:left="720"/>
      <w:contextualSpacing/>
    </w:pPr>
  </w:style>
  <w:style w:type="paragraph" w:styleId="BalloonText">
    <w:name w:val="Balloon Text"/>
    <w:basedOn w:val="Normal"/>
    <w:link w:val="BalloonTextChar"/>
    <w:uiPriority w:val="99"/>
    <w:semiHidden/>
    <w:unhideWhenUsed/>
    <w:rsid w:val="00E12C33"/>
    <w:rPr>
      <w:rFonts w:ascii="Tahoma" w:hAnsi="Tahoma" w:cs="Tahoma"/>
      <w:sz w:val="16"/>
      <w:szCs w:val="16"/>
    </w:rPr>
  </w:style>
  <w:style w:type="character" w:customStyle="1" w:styleId="BalloonTextChar">
    <w:name w:val="Balloon Text Char"/>
    <w:basedOn w:val="DefaultParagraphFont"/>
    <w:link w:val="BalloonText"/>
    <w:uiPriority w:val="99"/>
    <w:semiHidden/>
    <w:rsid w:val="00E12C33"/>
    <w:rPr>
      <w:rFonts w:ascii="Tahoma" w:eastAsia="Times New Roman" w:hAnsi="Tahoma" w:cs="Tahoma"/>
      <w:sz w:val="16"/>
      <w:szCs w:val="16"/>
    </w:rPr>
  </w:style>
  <w:style w:type="paragraph" w:customStyle="1" w:styleId="pagenumber">
    <w:name w:val="•page number"/>
    <w:rsid w:val="00796337"/>
    <w:pPr>
      <w:spacing w:after="0" w:line="240" w:lineRule="auto"/>
      <w:jc w:val="both"/>
    </w:pPr>
    <w:rPr>
      <w:rFonts w:ascii="Times" w:eastAsia="Times New Roman" w:hAnsi="Times" w:cs="Times New Roman"/>
      <w:sz w:val="24"/>
      <w:szCs w:val="20"/>
    </w:rPr>
  </w:style>
  <w:style w:type="character" w:styleId="Hyperlink">
    <w:name w:val="Hyperlink"/>
    <w:rsid w:val="00796337"/>
    <w:rPr>
      <w:color w:val="0000FF"/>
      <w:u w:val="single"/>
    </w:rPr>
  </w:style>
  <w:style w:type="paragraph" w:styleId="NormalWeb">
    <w:name w:val="Normal (Web)"/>
    <w:basedOn w:val="Normal"/>
    <w:uiPriority w:val="99"/>
    <w:semiHidden/>
    <w:unhideWhenUsed/>
    <w:rsid w:val="00796337"/>
    <w:pPr>
      <w:spacing w:before="100" w:beforeAutospacing="1" w:after="100" w:afterAutospacing="1"/>
    </w:pPr>
  </w:style>
  <w:style w:type="character" w:styleId="Emphasis">
    <w:name w:val="Emphasis"/>
    <w:uiPriority w:val="20"/>
    <w:qFormat/>
    <w:rsid w:val="00796337"/>
    <w:rPr>
      <w:i/>
      <w:iCs/>
    </w:rPr>
  </w:style>
  <w:style w:type="paragraph" w:styleId="Title">
    <w:name w:val="Title"/>
    <w:basedOn w:val="Normal"/>
    <w:link w:val="TitleChar"/>
    <w:qFormat/>
    <w:rsid w:val="00796337"/>
    <w:pPr>
      <w:jc w:val="center"/>
    </w:pPr>
    <w:rPr>
      <w:b/>
      <w:snapToGrid w:val="0"/>
      <w:sz w:val="28"/>
      <w:szCs w:val="20"/>
    </w:rPr>
  </w:style>
  <w:style w:type="character" w:customStyle="1" w:styleId="TitleChar">
    <w:name w:val="Title Char"/>
    <w:basedOn w:val="DefaultParagraphFont"/>
    <w:link w:val="Title"/>
    <w:rsid w:val="00796337"/>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8B7101"/>
    <w:rPr>
      <w:sz w:val="16"/>
      <w:szCs w:val="16"/>
    </w:rPr>
  </w:style>
  <w:style w:type="paragraph" w:styleId="CommentText">
    <w:name w:val="annotation text"/>
    <w:basedOn w:val="Normal"/>
    <w:link w:val="CommentTextChar"/>
    <w:uiPriority w:val="99"/>
    <w:semiHidden/>
    <w:unhideWhenUsed/>
    <w:rsid w:val="008B7101"/>
    <w:rPr>
      <w:sz w:val="20"/>
      <w:szCs w:val="20"/>
    </w:rPr>
  </w:style>
  <w:style w:type="character" w:customStyle="1" w:styleId="CommentTextChar">
    <w:name w:val="Comment Text Char"/>
    <w:basedOn w:val="DefaultParagraphFont"/>
    <w:link w:val="CommentText"/>
    <w:uiPriority w:val="99"/>
    <w:semiHidden/>
    <w:rsid w:val="008B7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101"/>
    <w:rPr>
      <w:b/>
      <w:bCs/>
    </w:rPr>
  </w:style>
  <w:style w:type="character" w:customStyle="1" w:styleId="CommentSubjectChar">
    <w:name w:val="Comment Subject Char"/>
    <w:basedOn w:val="CommentTextChar"/>
    <w:link w:val="CommentSubject"/>
    <w:uiPriority w:val="99"/>
    <w:semiHidden/>
    <w:rsid w:val="008B7101"/>
    <w:rPr>
      <w:rFonts w:ascii="Times New Roman" w:eastAsia="Times New Roman" w:hAnsi="Times New Roman" w:cs="Times New Roman"/>
      <w:b/>
      <w:bCs/>
      <w:sz w:val="20"/>
      <w:szCs w:val="20"/>
    </w:rPr>
  </w:style>
  <w:style w:type="character" w:styleId="Strong">
    <w:name w:val="Strong"/>
    <w:basedOn w:val="DefaultParagraphFont"/>
    <w:uiPriority w:val="22"/>
    <w:qFormat/>
    <w:rsid w:val="00D05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18945">
      <w:bodyDiv w:val="1"/>
      <w:marLeft w:val="0"/>
      <w:marRight w:val="0"/>
      <w:marTop w:val="0"/>
      <w:marBottom w:val="0"/>
      <w:divBdr>
        <w:top w:val="none" w:sz="0" w:space="0" w:color="auto"/>
        <w:left w:val="none" w:sz="0" w:space="0" w:color="auto"/>
        <w:bottom w:val="none" w:sz="0" w:space="0" w:color="auto"/>
        <w:right w:val="none" w:sz="0" w:space="0" w:color="auto"/>
      </w:divBdr>
    </w:div>
    <w:div w:id="1116751894">
      <w:bodyDiv w:val="1"/>
      <w:marLeft w:val="0"/>
      <w:marRight w:val="0"/>
      <w:marTop w:val="0"/>
      <w:marBottom w:val="0"/>
      <w:divBdr>
        <w:top w:val="none" w:sz="0" w:space="0" w:color="auto"/>
        <w:left w:val="none" w:sz="0" w:space="0" w:color="auto"/>
        <w:bottom w:val="none" w:sz="0" w:space="0" w:color="auto"/>
        <w:right w:val="none" w:sz="0" w:space="0" w:color="auto"/>
      </w:divBdr>
    </w:div>
    <w:div w:id="1321426916">
      <w:bodyDiv w:val="1"/>
      <w:marLeft w:val="0"/>
      <w:marRight w:val="0"/>
      <w:marTop w:val="0"/>
      <w:marBottom w:val="0"/>
      <w:divBdr>
        <w:top w:val="none" w:sz="0" w:space="0" w:color="auto"/>
        <w:left w:val="none" w:sz="0" w:space="0" w:color="auto"/>
        <w:bottom w:val="none" w:sz="0" w:space="0" w:color="auto"/>
        <w:right w:val="none" w:sz="0" w:space="0" w:color="auto"/>
      </w:divBdr>
    </w:div>
    <w:div w:id="1926835908">
      <w:bodyDiv w:val="1"/>
      <w:marLeft w:val="0"/>
      <w:marRight w:val="0"/>
      <w:marTop w:val="0"/>
      <w:marBottom w:val="0"/>
      <w:divBdr>
        <w:top w:val="none" w:sz="0" w:space="0" w:color="auto"/>
        <w:left w:val="none" w:sz="0" w:space="0" w:color="auto"/>
        <w:bottom w:val="none" w:sz="0" w:space="0" w:color="auto"/>
        <w:right w:val="none" w:sz="0" w:space="0" w:color="auto"/>
      </w:divBdr>
    </w:div>
    <w:div w:id="20647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Zhao</dc:creator>
  <cp:lastModifiedBy>Bryan Norkus</cp:lastModifiedBy>
  <cp:revision>2</cp:revision>
  <cp:lastPrinted>2019-11-15T23:52:00Z</cp:lastPrinted>
  <dcterms:created xsi:type="dcterms:W3CDTF">2024-06-27T00:15:00Z</dcterms:created>
  <dcterms:modified xsi:type="dcterms:W3CDTF">2024-06-27T00:15:00Z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036dd163b152eaf4666abf648dcfb389baba48a6b05e361934682b5a87d5c57b</vt:lpwstr>
  </property>
</Properties>
</file>